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924D5" w14:textId="77777777" w:rsidR="00BE2B7C" w:rsidRDefault="00BE2B7C" w:rsidP="00BE2B7C"/>
    <w:p w14:paraId="5126B0C2" w14:textId="77777777" w:rsidR="00BE2B7C" w:rsidRDefault="00BE2B7C" w:rsidP="00BE2B7C"/>
    <w:p w14:paraId="5457D0DA" w14:textId="77777777" w:rsidR="00BE2B7C" w:rsidRDefault="00BE2B7C" w:rsidP="00BE2B7C"/>
    <w:p w14:paraId="47F414E2" w14:textId="77777777" w:rsidR="00BE2B7C" w:rsidRDefault="00BE2B7C" w:rsidP="00BE2B7C"/>
    <w:p w14:paraId="79D20C32" w14:textId="77777777" w:rsidR="00BE2B7C" w:rsidRDefault="00BE2B7C" w:rsidP="00BE2B7C"/>
    <w:p w14:paraId="0A2AE22A" w14:textId="77777777" w:rsidR="00BE2B7C" w:rsidRDefault="00BE2B7C" w:rsidP="00BE2B7C"/>
    <w:p w14:paraId="2A330C72" w14:textId="77777777" w:rsidR="00BE2B7C" w:rsidRDefault="00BE2B7C" w:rsidP="00BE2B7C"/>
    <w:p w14:paraId="03714B2F" w14:textId="77777777" w:rsidR="00BE2B7C" w:rsidRDefault="00BE2B7C" w:rsidP="00BE2B7C"/>
    <w:p w14:paraId="2C5DEE6A" w14:textId="77777777" w:rsidR="00BE2B7C" w:rsidRDefault="00BE2B7C" w:rsidP="00BE2B7C"/>
    <w:p w14:paraId="2A903605" w14:textId="77777777" w:rsidR="00BE2B7C" w:rsidRDefault="00BE2B7C" w:rsidP="00BE2B7C"/>
    <w:p w14:paraId="79752BAA" w14:textId="77777777" w:rsidR="00BE2B7C" w:rsidRDefault="00BE2B7C" w:rsidP="00BE2B7C"/>
    <w:p w14:paraId="1F190E66" w14:textId="77777777" w:rsidR="00BE2B7C" w:rsidRDefault="00BE2B7C" w:rsidP="00BE2B7C"/>
    <w:p w14:paraId="1F4A196D" w14:textId="77777777" w:rsidR="00BE2B7C" w:rsidRDefault="00BE2B7C" w:rsidP="00BE2B7C"/>
    <w:p w14:paraId="78BE312D" w14:textId="77777777" w:rsidR="00BE2B7C" w:rsidRDefault="00BE2B7C" w:rsidP="00BE2B7C"/>
    <w:p w14:paraId="33718F99" w14:textId="77777777" w:rsidR="00BE2B7C" w:rsidRDefault="00BE2B7C" w:rsidP="00BE2B7C"/>
    <w:p w14:paraId="269EAAFD" w14:textId="77777777" w:rsidR="00BE2B7C" w:rsidRDefault="00BE2B7C" w:rsidP="00BE2B7C"/>
    <w:p w14:paraId="30126D8C" w14:textId="77777777" w:rsidR="00BE2B7C" w:rsidRDefault="00BE2B7C" w:rsidP="00BE2B7C"/>
    <w:p w14:paraId="4E017232" w14:textId="77777777" w:rsidR="00BE2B7C" w:rsidRDefault="00BE2B7C" w:rsidP="00BE2B7C"/>
    <w:p w14:paraId="2886B5F1" w14:textId="77777777" w:rsidR="00BE2B7C" w:rsidRDefault="00BE2B7C" w:rsidP="00BE2B7C"/>
    <w:p w14:paraId="52FEA6DB" w14:textId="77777777" w:rsidR="00BE2B7C" w:rsidRDefault="00BE2B7C" w:rsidP="00BE2B7C"/>
    <w:p w14:paraId="0E540444" w14:textId="77777777" w:rsidR="00BE2B7C" w:rsidRDefault="00BE2B7C" w:rsidP="00BE2B7C"/>
    <w:p w14:paraId="48345CF9" w14:textId="77777777" w:rsidR="00BE2B7C" w:rsidRDefault="00BE2B7C" w:rsidP="00BE2B7C"/>
    <w:p w14:paraId="1BDFA61C" w14:textId="77777777" w:rsidR="00BE2B7C" w:rsidRDefault="00BE2B7C" w:rsidP="00BE2B7C"/>
    <w:p w14:paraId="6DF437FE" w14:textId="77777777" w:rsidR="00BE2B7C" w:rsidRDefault="00BE2B7C" w:rsidP="00BE2B7C"/>
    <w:p w14:paraId="4D14F17A" w14:textId="77777777" w:rsidR="00BE2B7C" w:rsidRDefault="00BE2B7C" w:rsidP="00BE2B7C"/>
    <w:p w14:paraId="3780A5DE" w14:textId="77777777" w:rsidR="00BE2B7C" w:rsidRDefault="00BE2B7C" w:rsidP="00BE2B7C">
      <w:r>
        <w:t xml:space="preserve">       </w:t>
      </w:r>
    </w:p>
    <w:p w14:paraId="5D68199A" w14:textId="77777777" w:rsidR="00BE2B7C" w:rsidRDefault="00BE2B7C" w:rsidP="00BE2B7C"/>
    <w:p w14:paraId="7DAB0E9F" w14:textId="77777777" w:rsidR="00BE2B7C" w:rsidRDefault="00BE2B7C" w:rsidP="00BE2B7C"/>
    <w:p w14:paraId="265CD643" w14:textId="77777777" w:rsidR="00BE2B7C" w:rsidRDefault="00BE2B7C" w:rsidP="00BE2B7C">
      <w:pPr>
        <w:rPr>
          <w:rFonts w:ascii="Arial" w:hAnsi="Arial" w:cs="Arial"/>
          <w:color w:val="004C84"/>
          <w:sz w:val="56"/>
          <w:szCs w:val="56"/>
        </w:rPr>
      </w:pPr>
    </w:p>
    <w:p w14:paraId="52947C6A" w14:textId="77777777" w:rsidR="00BE2B7C" w:rsidRDefault="00BE2B7C" w:rsidP="00BE2B7C">
      <w:pPr>
        <w:rPr>
          <w:rFonts w:ascii="Arial" w:hAnsi="Arial" w:cs="Arial"/>
          <w:color w:val="004C84"/>
          <w:sz w:val="56"/>
          <w:szCs w:val="56"/>
        </w:rPr>
      </w:pPr>
    </w:p>
    <w:p w14:paraId="2575D191" w14:textId="77777777" w:rsidR="00BE2B7C" w:rsidRDefault="00BE2B7C" w:rsidP="00BE2B7C">
      <w:pPr>
        <w:rPr>
          <w:rFonts w:ascii="Arial" w:hAnsi="Arial" w:cs="Arial"/>
          <w:color w:val="004C84"/>
          <w:sz w:val="56"/>
          <w:szCs w:val="56"/>
        </w:rPr>
      </w:pPr>
    </w:p>
    <w:p w14:paraId="33F56019" w14:textId="77777777" w:rsidR="00BE2B7C" w:rsidRDefault="00BE2B7C" w:rsidP="00BE2B7C">
      <w:pPr>
        <w:rPr>
          <w:rFonts w:ascii="Arial" w:hAnsi="Arial" w:cs="Arial"/>
          <w:color w:val="0078B4"/>
          <w:sz w:val="60"/>
          <w:szCs w:val="60"/>
        </w:rPr>
      </w:pPr>
    </w:p>
    <w:p w14:paraId="6774704D" w14:textId="77777777" w:rsidR="00BE2B7C" w:rsidRDefault="00FD4E4D" w:rsidP="00BE2B7C">
      <w:pPr>
        <w:rPr>
          <w:rFonts w:ascii="Arial" w:hAnsi="Arial" w:cs="Arial"/>
          <w:color w:val="004C84"/>
          <w:sz w:val="44"/>
          <w:szCs w:val="56"/>
        </w:rPr>
      </w:pPr>
      <w:r>
        <w:rPr>
          <w:rFonts w:ascii="Arial" w:hAnsi="Arial" w:cs="Arial"/>
          <w:color w:val="004C84"/>
          <w:sz w:val="72"/>
          <w:szCs w:val="72"/>
        </w:rPr>
        <w:t>Deputy Director Sustainable Business</w:t>
      </w:r>
    </w:p>
    <w:p w14:paraId="79053647" w14:textId="77777777" w:rsidR="00BE2B7C" w:rsidRDefault="00BE2B7C" w:rsidP="00BE2B7C">
      <w:pPr>
        <w:rPr>
          <w:rFonts w:ascii="Arial" w:hAnsi="Arial" w:cs="Arial"/>
          <w:color w:val="004C84"/>
          <w:sz w:val="44"/>
          <w:szCs w:val="56"/>
        </w:rPr>
      </w:pPr>
    </w:p>
    <w:p w14:paraId="580028BE" w14:textId="77777777" w:rsidR="00BE2B7C" w:rsidRPr="00491B2B" w:rsidRDefault="00BE2B7C" w:rsidP="00BE2B7C">
      <w:pPr>
        <w:rPr>
          <w:rFonts w:ascii="Arial" w:hAnsi="Arial" w:cs="Arial"/>
          <w:color w:val="004C84"/>
          <w:sz w:val="44"/>
          <w:szCs w:val="56"/>
        </w:rPr>
      </w:pPr>
      <w:r w:rsidRPr="00491B2B">
        <w:rPr>
          <w:rFonts w:ascii="Arial" w:hAnsi="Arial" w:cs="Arial"/>
          <w:color w:val="004C84"/>
          <w:sz w:val="44"/>
          <w:szCs w:val="56"/>
        </w:rPr>
        <w:t>Candidate Information Pack</w:t>
      </w:r>
    </w:p>
    <w:p w14:paraId="1927F10B" w14:textId="77777777" w:rsidR="00BE2B7C" w:rsidRDefault="00BE2B7C" w:rsidP="00BE2B7C">
      <w:pPr>
        <w:rPr>
          <w:rFonts w:ascii="Arial" w:hAnsi="Arial" w:cs="Arial"/>
          <w:color w:val="0078B4"/>
          <w:sz w:val="60"/>
          <w:szCs w:val="60"/>
        </w:rPr>
      </w:pPr>
      <w:r>
        <w:rPr>
          <w:rFonts w:ascii="Arial" w:hAnsi="Arial" w:cs="Arial"/>
          <w:color w:val="0078B4"/>
          <w:sz w:val="60"/>
          <w:szCs w:val="60"/>
        </w:rPr>
        <w:br w:type="page"/>
      </w:r>
    </w:p>
    <w:p w14:paraId="2C56FBAE" w14:textId="77777777" w:rsidR="00BE2B7C" w:rsidRDefault="00BE2B7C" w:rsidP="00BE2B7C">
      <w:pPr>
        <w:rPr>
          <w:rFonts w:ascii="Arial" w:hAnsi="Arial" w:cs="Arial"/>
          <w:color w:val="0078B4"/>
          <w:sz w:val="60"/>
          <w:szCs w:val="60"/>
        </w:rPr>
      </w:pPr>
      <w:r>
        <w:rPr>
          <w:noProof/>
          <w:lang w:eastAsia="en-GB"/>
        </w:rPr>
        <w:lastRenderedPageBreak/>
        <w:drawing>
          <wp:anchor distT="0" distB="0" distL="114300" distR="114300" simplePos="0" relativeHeight="251660288" behindDoc="1" locked="0" layoutInCell="1" allowOverlap="1" wp14:anchorId="08039572" wp14:editId="0C88F1B0">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2001FD08" w14:textId="77777777" w:rsidR="00BE2B7C" w:rsidRDefault="00BE2B7C" w:rsidP="00BE2B7C">
      <w:pPr>
        <w:rPr>
          <w:rFonts w:ascii="Arial" w:hAnsi="Arial" w:cs="Arial"/>
          <w:color w:val="004C84"/>
          <w:sz w:val="22"/>
          <w:szCs w:val="22"/>
        </w:rPr>
      </w:pPr>
    </w:p>
    <w:p w14:paraId="0754E5F0" w14:textId="77777777" w:rsidR="00BE2B7C" w:rsidRDefault="00BE2B7C" w:rsidP="00BE2B7C">
      <w:pPr>
        <w:rPr>
          <w:rFonts w:ascii="Arial" w:hAnsi="Arial" w:cs="Arial"/>
          <w:color w:val="004C84"/>
          <w:sz w:val="22"/>
          <w:szCs w:val="22"/>
        </w:rPr>
      </w:pPr>
    </w:p>
    <w:p w14:paraId="5F05ED58" w14:textId="77777777" w:rsidR="00BE2B7C" w:rsidRDefault="00BE2B7C" w:rsidP="00BE2B7C">
      <w:pPr>
        <w:rPr>
          <w:rFonts w:ascii="Arial" w:hAnsi="Arial" w:cs="Arial"/>
          <w:color w:val="004C84"/>
          <w:sz w:val="22"/>
          <w:szCs w:val="22"/>
        </w:rPr>
      </w:pPr>
    </w:p>
    <w:p w14:paraId="016F3BEA" w14:textId="77777777" w:rsidR="00BE2B7C" w:rsidRDefault="00BE2B7C" w:rsidP="00BE2B7C">
      <w:pPr>
        <w:pStyle w:val="PlainText"/>
        <w:rPr>
          <w:rFonts w:ascii="MetaBook-Roman" w:hAnsi="MetaBook-Roman"/>
        </w:rPr>
      </w:pPr>
    </w:p>
    <w:p w14:paraId="235A258D" w14:textId="77777777" w:rsidR="00BE2B7C" w:rsidRDefault="00BE2B7C" w:rsidP="00BE2B7C">
      <w:pPr>
        <w:pStyle w:val="PlainText"/>
        <w:rPr>
          <w:rFonts w:ascii="MetaBook-Roman" w:hAnsi="MetaBook-Roman"/>
        </w:rPr>
      </w:pPr>
    </w:p>
    <w:p w14:paraId="545F45C6" w14:textId="77777777" w:rsidR="00BE2B7C" w:rsidRDefault="00BE2B7C" w:rsidP="00BE2B7C">
      <w:pPr>
        <w:pStyle w:val="PlainText"/>
        <w:rPr>
          <w:rFonts w:ascii="MetaBook-Roman" w:hAnsi="MetaBook-Roman"/>
        </w:rPr>
      </w:pPr>
    </w:p>
    <w:p w14:paraId="6604A112" w14:textId="77777777" w:rsidR="00BE2B7C" w:rsidRDefault="00BE2B7C" w:rsidP="00BE2B7C">
      <w:pPr>
        <w:pStyle w:val="PlainText"/>
        <w:rPr>
          <w:rFonts w:ascii="MetaBook-Roman" w:hAnsi="MetaBook-Roman"/>
        </w:rPr>
      </w:pPr>
    </w:p>
    <w:p w14:paraId="5AA4137E" w14:textId="77777777" w:rsidR="00BE2B7C" w:rsidRPr="002A6840" w:rsidRDefault="00BE2B7C" w:rsidP="00BE2B7C">
      <w:pPr>
        <w:pStyle w:val="PlainText"/>
        <w:rPr>
          <w:rFonts w:ascii="MetaBook-Roman" w:hAnsi="MetaBook-Roman"/>
        </w:rPr>
      </w:pPr>
      <w:r>
        <w:rPr>
          <w:noProof/>
          <w:lang w:eastAsia="en-GB"/>
        </w:rPr>
        <mc:AlternateContent>
          <mc:Choice Requires="wps">
            <w:drawing>
              <wp:anchor distT="0" distB="0" distL="114300" distR="114300" simplePos="0" relativeHeight="251659264" behindDoc="0" locked="0" layoutInCell="1" allowOverlap="1" wp14:anchorId="7CAC940C" wp14:editId="03B88986">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56E4F584" w14:textId="77777777" w:rsidR="00BE2B7C" w:rsidRDefault="00BE2B7C" w:rsidP="00BE2B7C">
                            <w:pPr>
                              <w:ind w:left="1021"/>
                              <w:rPr>
                                <w:rFonts w:ascii="Arial" w:hAnsi="Arial" w:cs="Arial"/>
                                <w:b/>
                                <w:color w:val="FFFFFF" w:themeColor="background1"/>
                                <w:sz w:val="22"/>
                                <w:szCs w:val="22"/>
                              </w:rPr>
                            </w:pPr>
                          </w:p>
                          <w:p w14:paraId="28ABA5DE" w14:textId="77777777" w:rsidR="00BE2B7C" w:rsidRDefault="00BE2B7C" w:rsidP="00BE2B7C">
                            <w:pPr>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title: </w:t>
                            </w:r>
                            <w:r>
                              <w:rPr>
                                <w:rFonts w:ascii="Arial" w:hAnsi="Arial" w:cs="Arial"/>
                                <w:b/>
                                <w:color w:val="FFFFFF" w:themeColor="background1"/>
                                <w:sz w:val="22"/>
                                <w:szCs w:val="22"/>
                              </w:rPr>
                              <w:t xml:space="preserve"> </w:t>
                            </w:r>
                            <w:r w:rsidR="00FD4E4D">
                              <w:rPr>
                                <w:rFonts w:ascii="Arial" w:hAnsi="Arial" w:cs="Arial"/>
                                <w:b/>
                                <w:color w:val="FFFFFF" w:themeColor="background1"/>
                                <w:sz w:val="22"/>
                                <w:szCs w:val="22"/>
                              </w:rPr>
                              <w:t>Deputy Director Sustainable Business</w:t>
                            </w:r>
                          </w:p>
                          <w:p w14:paraId="5C06F21D" w14:textId="0A5D5220" w:rsidR="00BE2B7C" w:rsidRPr="00C15273" w:rsidRDefault="00BE2B7C" w:rsidP="00BE2B7C">
                            <w:pPr>
                              <w:ind w:left="1021"/>
                              <w:rPr>
                                <w:rFonts w:ascii="Arial" w:hAnsi="Arial" w:cs="Arial"/>
                                <w:b/>
                                <w:color w:val="FFFFFF" w:themeColor="background1"/>
                                <w:sz w:val="22"/>
                                <w:szCs w:val="22"/>
                              </w:rPr>
                            </w:pPr>
                            <w:r>
                              <w:rPr>
                                <w:rFonts w:ascii="Arial" w:hAnsi="Arial" w:cs="Arial"/>
                                <w:b/>
                                <w:color w:val="FFFFFF" w:themeColor="background1"/>
                                <w:sz w:val="22"/>
                                <w:szCs w:val="22"/>
                              </w:rPr>
                              <w:t>J</w:t>
                            </w:r>
                            <w:r w:rsidRPr="00C15273">
                              <w:rPr>
                                <w:rFonts w:ascii="Arial" w:hAnsi="Arial" w:cs="Arial"/>
                                <w:b/>
                                <w:color w:val="FFFFFF" w:themeColor="background1"/>
                                <w:sz w:val="22"/>
                                <w:szCs w:val="22"/>
                              </w:rPr>
                              <w:t xml:space="preserve">ob location: </w:t>
                            </w:r>
                            <w:r w:rsidR="00FD4E4D">
                              <w:rPr>
                                <w:rFonts w:ascii="Arial" w:hAnsi="Arial" w:cs="Arial"/>
                                <w:b/>
                                <w:color w:val="FFFFFF" w:themeColor="background1"/>
                                <w:sz w:val="22"/>
                                <w:szCs w:val="22"/>
                              </w:rPr>
                              <w:t>National role</w:t>
                            </w:r>
                            <w:r w:rsidR="008911AA">
                              <w:rPr>
                                <w:rFonts w:ascii="Arial" w:hAnsi="Arial" w:cs="Arial"/>
                                <w:b/>
                                <w:color w:val="FFFFFF" w:themeColor="background1"/>
                                <w:sz w:val="22"/>
                                <w:szCs w:val="22"/>
                              </w:rPr>
                              <w:t xml:space="preserve"> with</w:t>
                            </w:r>
                            <w:r w:rsidR="00A144FA">
                              <w:rPr>
                                <w:rFonts w:ascii="Arial" w:hAnsi="Arial" w:cs="Arial"/>
                                <w:b/>
                                <w:color w:val="FFFFFF" w:themeColor="background1"/>
                                <w:sz w:val="22"/>
                                <w:szCs w:val="22"/>
                              </w:rPr>
                              <w:t xml:space="preserve"> various locations including Bristol, London, Birmingham</w:t>
                            </w:r>
                          </w:p>
                          <w:p w14:paraId="118332C8" w14:textId="77777777" w:rsidR="00BE2B7C" w:rsidRPr="00C15273" w:rsidRDefault="00BE2B7C" w:rsidP="00BE2B7C">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FD4E4D">
                              <w:rPr>
                                <w:rFonts w:ascii="Arial" w:hAnsi="Arial" w:cs="Arial"/>
                                <w:b/>
                                <w:color w:val="FFFFFF" w:themeColor="background1"/>
                                <w:sz w:val="22"/>
                                <w:szCs w:val="22"/>
                              </w:rPr>
                              <w:t>13</w:t>
                            </w:r>
                            <w:r w:rsidR="00FD4E4D" w:rsidRPr="00FD4E4D">
                              <w:rPr>
                                <w:rFonts w:ascii="Arial" w:hAnsi="Arial" w:cs="Arial"/>
                                <w:b/>
                                <w:color w:val="FFFFFF" w:themeColor="background1"/>
                                <w:sz w:val="22"/>
                                <w:szCs w:val="22"/>
                                <w:vertAlign w:val="superscript"/>
                              </w:rPr>
                              <w:t>th</w:t>
                            </w:r>
                            <w:r w:rsidR="00FD4E4D">
                              <w:rPr>
                                <w:rFonts w:ascii="Arial" w:hAnsi="Arial" w:cs="Arial"/>
                                <w:b/>
                                <w:color w:val="FFFFFF" w:themeColor="background1"/>
                                <w:sz w:val="22"/>
                                <w:szCs w:val="22"/>
                              </w:rPr>
                              <w:t xml:space="preserve"> January </w:t>
                            </w:r>
                          </w:p>
                          <w:p w14:paraId="713FD9E0" w14:textId="59136AD1" w:rsidR="00BE2B7C" w:rsidRPr="00C15273" w:rsidRDefault="00BE2B7C" w:rsidP="00BE2B7C">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EE51EF">
                              <w:rPr>
                                <w:rFonts w:ascii="Arial" w:hAnsi="Arial" w:cs="Arial"/>
                                <w:b/>
                                <w:color w:val="FFFFFF" w:themeColor="background1"/>
                                <w:sz w:val="22"/>
                                <w:szCs w:val="22"/>
                              </w:rPr>
                              <w:t>14021</w:t>
                            </w:r>
                          </w:p>
                          <w:p w14:paraId="3996618F" w14:textId="77777777" w:rsidR="00BE2B7C" w:rsidRDefault="00BE2B7C" w:rsidP="00BE2B7C">
                            <w:pPr>
                              <w:spacing w:before="120" w:after="480"/>
                              <w:ind w:left="1021"/>
                              <w:rPr>
                                <w:rFonts w:ascii="Arial" w:hAnsi="Arial" w:cs="Arial"/>
                                <w:color w:val="FFFFFF"/>
                                <w:sz w:val="60"/>
                                <w:szCs w:val="60"/>
                              </w:rPr>
                            </w:pPr>
                          </w:p>
                          <w:p w14:paraId="5929761A" w14:textId="77777777" w:rsidR="00BE2B7C" w:rsidRPr="002F0588" w:rsidRDefault="00BE2B7C" w:rsidP="00BE2B7C">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6A4A468" w14:textId="77777777" w:rsidR="00BE2B7C" w:rsidRPr="002F0588" w:rsidRDefault="00BE2B7C" w:rsidP="00BE2B7C">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1543DEE9" w14:textId="77777777" w:rsidR="00BE2B7C" w:rsidRPr="002F0588" w:rsidRDefault="00BE2B7C" w:rsidP="00BE2B7C">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67CB3BCD" w14:textId="77777777" w:rsidR="00BE2B7C" w:rsidRPr="002F0588" w:rsidRDefault="00BE2B7C" w:rsidP="00BE2B7C">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AC21949" w14:textId="77777777" w:rsidR="00BE2B7C" w:rsidRPr="002F0588" w:rsidRDefault="00BE2B7C" w:rsidP="00BE2B7C">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351025B" w14:textId="77777777" w:rsidR="00BE2B7C" w:rsidRPr="00C15273" w:rsidRDefault="00BE2B7C" w:rsidP="00BE2B7C">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5D401D9" w14:textId="77777777" w:rsidR="00BE2B7C" w:rsidRDefault="00BE2B7C" w:rsidP="00BE2B7C">
                            <w:pPr>
                              <w:pStyle w:val="MediumGrid1-Accent21"/>
                              <w:spacing w:before="120" w:line="480" w:lineRule="auto"/>
                              <w:rPr>
                                <w:rFonts w:ascii="Arial" w:hAnsi="Arial" w:cs="Arial"/>
                                <w:b/>
                                <w:color w:val="FFFFFF"/>
                                <w:sz w:val="22"/>
                                <w:szCs w:val="22"/>
                              </w:rPr>
                            </w:pPr>
                          </w:p>
                          <w:p w14:paraId="4157C2CB" w14:textId="77777777" w:rsidR="00BE2B7C" w:rsidRPr="002F0588" w:rsidRDefault="00BE2B7C" w:rsidP="00BE2B7C">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CAC940C"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14:paraId="56E4F584" w14:textId="77777777" w:rsidR="00BE2B7C" w:rsidRDefault="00BE2B7C" w:rsidP="00BE2B7C">
                      <w:pPr>
                        <w:ind w:left="1021"/>
                        <w:rPr>
                          <w:rFonts w:ascii="Arial" w:hAnsi="Arial" w:cs="Arial"/>
                          <w:b/>
                          <w:color w:val="FFFFFF" w:themeColor="background1"/>
                          <w:sz w:val="22"/>
                          <w:szCs w:val="22"/>
                        </w:rPr>
                      </w:pPr>
                    </w:p>
                    <w:p w14:paraId="28ABA5DE" w14:textId="77777777" w:rsidR="00BE2B7C" w:rsidRDefault="00BE2B7C" w:rsidP="00BE2B7C">
                      <w:pPr>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title: </w:t>
                      </w:r>
                      <w:r>
                        <w:rPr>
                          <w:rFonts w:ascii="Arial" w:hAnsi="Arial" w:cs="Arial"/>
                          <w:b/>
                          <w:color w:val="FFFFFF" w:themeColor="background1"/>
                          <w:sz w:val="22"/>
                          <w:szCs w:val="22"/>
                        </w:rPr>
                        <w:t xml:space="preserve"> </w:t>
                      </w:r>
                      <w:r w:rsidR="00FD4E4D">
                        <w:rPr>
                          <w:rFonts w:ascii="Arial" w:hAnsi="Arial" w:cs="Arial"/>
                          <w:b/>
                          <w:color w:val="FFFFFF" w:themeColor="background1"/>
                          <w:sz w:val="22"/>
                          <w:szCs w:val="22"/>
                        </w:rPr>
                        <w:t>Deputy Director Sustainable Business</w:t>
                      </w:r>
                    </w:p>
                    <w:p w14:paraId="5C06F21D" w14:textId="0A5D5220" w:rsidR="00BE2B7C" w:rsidRPr="00C15273" w:rsidRDefault="00BE2B7C" w:rsidP="00BE2B7C">
                      <w:pPr>
                        <w:ind w:left="1021"/>
                        <w:rPr>
                          <w:rFonts w:ascii="Arial" w:hAnsi="Arial" w:cs="Arial"/>
                          <w:b/>
                          <w:color w:val="FFFFFF" w:themeColor="background1"/>
                          <w:sz w:val="22"/>
                          <w:szCs w:val="22"/>
                        </w:rPr>
                      </w:pPr>
                      <w:r>
                        <w:rPr>
                          <w:rFonts w:ascii="Arial" w:hAnsi="Arial" w:cs="Arial"/>
                          <w:b/>
                          <w:color w:val="FFFFFF" w:themeColor="background1"/>
                          <w:sz w:val="22"/>
                          <w:szCs w:val="22"/>
                        </w:rPr>
                        <w:t>J</w:t>
                      </w:r>
                      <w:r w:rsidRPr="00C15273">
                        <w:rPr>
                          <w:rFonts w:ascii="Arial" w:hAnsi="Arial" w:cs="Arial"/>
                          <w:b/>
                          <w:color w:val="FFFFFF" w:themeColor="background1"/>
                          <w:sz w:val="22"/>
                          <w:szCs w:val="22"/>
                        </w:rPr>
                        <w:t xml:space="preserve">ob location: </w:t>
                      </w:r>
                      <w:r w:rsidR="00FD4E4D">
                        <w:rPr>
                          <w:rFonts w:ascii="Arial" w:hAnsi="Arial" w:cs="Arial"/>
                          <w:b/>
                          <w:color w:val="FFFFFF" w:themeColor="background1"/>
                          <w:sz w:val="22"/>
                          <w:szCs w:val="22"/>
                        </w:rPr>
                        <w:t>National role</w:t>
                      </w:r>
                      <w:r w:rsidR="008911AA">
                        <w:rPr>
                          <w:rFonts w:ascii="Arial" w:hAnsi="Arial" w:cs="Arial"/>
                          <w:b/>
                          <w:color w:val="FFFFFF" w:themeColor="background1"/>
                          <w:sz w:val="22"/>
                          <w:szCs w:val="22"/>
                        </w:rPr>
                        <w:t xml:space="preserve"> with</w:t>
                      </w:r>
                      <w:r w:rsidR="00A144FA">
                        <w:rPr>
                          <w:rFonts w:ascii="Arial" w:hAnsi="Arial" w:cs="Arial"/>
                          <w:b/>
                          <w:color w:val="FFFFFF" w:themeColor="background1"/>
                          <w:sz w:val="22"/>
                          <w:szCs w:val="22"/>
                        </w:rPr>
                        <w:t xml:space="preserve"> various locations including Bristol, London, Birmingham</w:t>
                      </w:r>
                    </w:p>
                    <w:p w14:paraId="118332C8" w14:textId="77777777" w:rsidR="00BE2B7C" w:rsidRPr="00C15273" w:rsidRDefault="00BE2B7C" w:rsidP="00BE2B7C">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FD4E4D">
                        <w:rPr>
                          <w:rFonts w:ascii="Arial" w:hAnsi="Arial" w:cs="Arial"/>
                          <w:b/>
                          <w:color w:val="FFFFFF" w:themeColor="background1"/>
                          <w:sz w:val="22"/>
                          <w:szCs w:val="22"/>
                        </w:rPr>
                        <w:t>13</w:t>
                      </w:r>
                      <w:r w:rsidR="00FD4E4D" w:rsidRPr="00FD4E4D">
                        <w:rPr>
                          <w:rFonts w:ascii="Arial" w:hAnsi="Arial" w:cs="Arial"/>
                          <w:b/>
                          <w:color w:val="FFFFFF" w:themeColor="background1"/>
                          <w:sz w:val="22"/>
                          <w:szCs w:val="22"/>
                          <w:vertAlign w:val="superscript"/>
                        </w:rPr>
                        <w:t>th</w:t>
                      </w:r>
                      <w:r w:rsidR="00FD4E4D">
                        <w:rPr>
                          <w:rFonts w:ascii="Arial" w:hAnsi="Arial" w:cs="Arial"/>
                          <w:b/>
                          <w:color w:val="FFFFFF" w:themeColor="background1"/>
                          <w:sz w:val="22"/>
                          <w:szCs w:val="22"/>
                        </w:rPr>
                        <w:t xml:space="preserve"> January </w:t>
                      </w:r>
                    </w:p>
                    <w:p w14:paraId="713FD9E0" w14:textId="59136AD1" w:rsidR="00BE2B7C" w:rsidRPr="00C15273" w:rsidRDefault="00BE2B7C" w:rsidP="00BE2B7C">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EE51EF">
                        <w:rPr>
                          <w:rFonts w:ascii="Arial" w:hAnsi="Arial" w:cs="Arial"/>
                          <w:b/>
                          <w:color w:val="FFFFFF" w:themeColor="background1"/>
                          <w:sz w:val="22"/>
                          <w:szCs w:val="22"/>
                        </w:rPr>
                        <w:t>14021</w:t>
                      </w:r>
                    </w:p>
                    <w:p w14:paraId="3996618F" w14:textId="77777777" w:rsidR="00BE2B7C" w:rsidRDefault="00BE2B7C" w:rsidP="00BE2B7C">
                      <w:pPr>
                        <w:spacing w:before="120" w:after="480"/>
                        <w:ind w:left="1021"/>
                        <w:rPr>
                          <w:rFonts w:ascii="Arial" w:hAnsi="Arial" w:cs="Arial"/>
                          <w:color w:val="FFFFFF"/>
                          <w:sz w:val="60"/>
                          <w:szCs w:val="60"/>
                        </w:rPr>
                      </w:pPr>
                    </w:p>
                    <w:p w14:paraId="5929761A" w14:textId="77777777" w:rsidR="00BE2B7C" w:rsidRPr="002F0588" w:rsidRDefault="00BE2B7C" w:rsidP="00BE2B7C">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6A4A468" w14:textId="77777777" w:rsidR="00BE2B7C" w:rsidRPr="002F0588" w:rsidRDefault="00BE2B7C" w:rsidP="00BE2B7C">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1543DEE9" w14:textId="77777777" w:rsidR="00BE2B7C" w:rsidRPr="002F0588" w:rsidRDefault="00BE2B7C" w:rsidP="00BE2B7C">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67CB3BCD" w14:textId="77777777" w:rsidR="00BE2B7C" w:rsidRPr="002F0588" w:rsidRDefault="00BE2B7C" w:rsidP="00BE2B7C">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AC21949" w14:textId="77777777" w:rsidR="00BE2B7C" w:rsidRPr="002F0588" w:rsidRDefault="00BE2B7C" w:rsidP="00BE2B7C">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351025B" w14:textId="77777777" w:rsidR="00BE2B7C" w:rsidRPr="00C15273" w:rsidRDefault="00BE2B7C" w:rsidP="00BE2B7C">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5D401D9" w14:textId="77777777" w:rsidR="00BE2B7C" w:rsidRDefault="00BE2B7C" w:rsidP="00BE2B7C">
                      <w:pPr>
                        <w:pStyle w:val="MediumGrid1-Accent21"/>
                        <w:spacing w:before="120" w:line="480" w:lineRule="auto"/>
                        <w:rPr>
                          <w:rFonts w:ascii="Arial" w:hAnsi="Arial" w:cs="Arial"/>
                          <w:b/>
                          <w:color w:val="FFFFFF"/>
                          <w:sz w:val="22"/>
                          <w:szCs w:val="22"/>
                        </w:rPr>
                      </w:pPr>
                    </w:p>
                    <w:p w14:paraId="4157C2CB" w14:textId="77777777" w:rsidR="00BE2B7C" w:rsidRPr="002F0588" w:rsidRDefault="00BE2B7C" w:rsidP="00BE2B7C">
                      <w:pPr>
                        <w:pStyle w:val="MediumGrid1-Accent21"/>
                        <w:spacing w:before="120" w:line="480" w:lineRule="auto"/>
                        <w:rPr>
                          <w:rFonts w:ascii="Arial" w:hAnsi="Arial" w:cs="Arial"/>
                          <w:color w:val="FFFFFF"/>
                          <w:sz w:val="22"/>
                          <w:szCs w:val="22"/>
                        </w:rPr>
                      </w:pPr>
                    </w:p>
                  </w:txbxContent>
                </v:textbox>
                <w10:wrap type="square"/>
              </v:shape>
            </w:pict>
          </mc:Fallback>
        </mc:AlternateContent>
      </w:r>
    </w:p>
    <w:p w14:paraId="638CAE73" w14:textId="77777777" w:rsidR="00BE2B7C" w:rsidRDefault="00BE2B7C" w:rsidP="00BE2B7C">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75648" behindDoc="0" locked="0" layoutInCell="1" allowOverlap="1" wp14:anchorId="59808237" wp14:editId="32105C16">
                <wp:simplePos x="0" y="0"/>
                <wp:positionH relativeFrom="column">
                  <wp:posOffset>-535305</wp:posOffset>
                </wp:positionH>
                <wp:positionV relativeFrom="paragraph">
                  <wp:posOffset>4800600</wp:posOffset>
                </wp:positionV>
                <wp:extent cx="1153886" cy="1153885"/>
                <wp:effectExtent l="0" t="0" r="8255" b="8255"/>
                <wp:wrapNone/>
                <wp:docPr id="43" name="Text Box 43"/>
                <wp:cNvGraphicFramePr/>
                <a:graphic xmlns:a="http://schemas.openxmlformats.org/drawingml/2006/main">
                  <a:graphicData uri="http://schemas.microsoft.com/office/word/2010/wordprocessingShape">
                    <wps:wsp>
                      <wps:cNvSpPr txBox="1"/>
                      <wps:spPr>
                        <a:xfrm>
                          <a:off x="0" y="0"/>
                          <a:ext cx="1153886" cy="1153885"/>
                        </a:xfrm>
                        <a:prstGeom prst="rect">
                          <a:avLst/>
                        </a:prstGeom>
                        <a:solidFill>
                          <a:sysClr val="window" lastClr="FFFFFF"/>
                        </a:solidFill>
                        <a:ln w="6350">
                          <a:noFill/>
                        </a:ln>
                        <a:effectLst/>
                      </wps:spPr>
                      <wps:txbx>
                        <w:txbxContent>
                          <w:p w14:paraId="3A2CA6D5" w14:textId="77777777" w:rsidR="00BE2B7C" w:rsidRDefault="00BE2B7C" w:rsidP="00BE2B7C">
                            <w:r w:rsidRPr="004A2BCE">
                              <w:rPr>
                                <w:noProof/>
                                <w:lang w:eastAsia="en-GB"/>
                              </w:rPr>
                              <w:drawing>
                                <wp:inline distT="0" distB="0" distL="0" distR="0" wp14:anchorId="37A2C43D" wp14:editId="7A4F361E">
                                  <wp:extent cx="964565" cy="1121230"/>
                                  <wp:effectExtent l="0" t="0" r="6985"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8237" id="Text Box 43" o:spid="_x0000_s1027" type="#_x0000_t202" style="position:absolute;margin-left:-42.15pt;margin-top:378pt;width:90.85pt;height:9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" fillcolor="window" stroked="f" strokeweight=".5pt">
                <v:textbox>
                  <w:txbxContent>
                    <w:p w14:paraId="3A2CA6D5" w14:textId="77777777" w:rsidR="00BE2B7C" w:rsidRDefault="00BE2B7C" w:rsidP="00BE2B7C">
                      <w:r w:rsidRPr="004A2BCE">
                        <w:rPr>
                          <w:noProof/>
                          <w:lang w:eastAsia="en-GB"/>
                        </w:rPr>
                        <w:drawing>
                          <wp:inline distT="0" distB="0" distL="0" distR="0" wp14:anchorId="37A2C43D" wp14:editId="7A4F361E">
                            <wp:extent cx="964565" cy="1121230"/>
                            <wp:effectExtent l="0" t="0" r="6985"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v:textbox>
              </v:shape>
            </w:pict>
          </mc:Fallback>
        </mc:AlternateContent>
      </w:r>
      <w:r>
        <w:rPr>
          <w:rFonts w:ascii="MetaBook-Roman" w:hAnsi="MetaBook-Roman"/>
          <w:noProof/>
          <w:color w:val="0078B4"/>
          <w:sz w:val="56"/>
          <w:szCs w:val="56"/>
          <w:lang w:eastAsia="en-GB"/>
        </w:rPr>
        <mc:AlternateContent>
          <mc:Choice Requires="wps">
            <w:drawing>
              <wp:anchor distT="0" distB="0" distL="114300" distR="114300" simplePos="0" relativeHeight="251678720" behindDoc="0" locked="0" layoutInCell="1" allowOverlap="1" wp14:anchorId="38A9853E" wp14:editId="5A697FC7">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1B2AD46D" w14:textId="77777777" w:rsidR="00BE2B7C" w:rsidRDefault="00BE2B7C" w:rsidP="00BE2B7C">
                            <w:r w:rsidRPr="009779A0">
                              <w:rPr>
                                <w:noProof/>
                                <w:lang w:eastAsia="en-GB"/>
                              </w:rPr>
                              <w:drawing>
                                <wp:inline distT="0" distB="0" distL="0" distR="0" wp14:anchorId="4BDC148F" wp14:editId="550D8EEF">
                                  <wp:extent cx="1000800" cy="1231200"/>
                                  <wp:effectExtent l="0" t="0" r="889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9853E" id="Text Box 52" o:spid="_x0000_s1028" type="#_x0000_t202" style="position:absolute;margin-left:426.85pt;margin-top:375.5pt;width:83.15pt;height:9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14:paraId="1B2AD46D" w14:textId="77777777" w:rsidR="00BE2B7C" w:rsidRDefault="00BE2B7C" w:rsidP="00BE2B7C">
                      <w:r w:rsidRPr="009779A0">
                        <w:rPr>
                          <w:noProof/>
                          <w:lang w:eastAsia="en-GB"/>
                        </w:rPr>
                        <w:drawing>
                          <wp:inline distT="0" distB="0" distL="0" distR="0" wp14:anchorId="4BDC148F" wp14:editId="550D8EEF">
                            <wp:extent cx="1000800" cy="1231200"/>
                            <wp:effectExtent l="0" t="0" r="889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v:textbox>
              </v:shape>
            </w:pict>
          </mc:Fallback>
        </mc:AlternateContent>
      </w:r>
      <w:r>
        <w:rPr>
          <w:rFonts w:ascii="MetaBook-Roman" w:hAnsi="MetaBook-Roman"/>
          <w:noProof/>
          <w:color w:val="0078B4"/>
          <w:sz w:val="56"/>
          <w:szCs w:val="56"/>
          <w:lang w:eastAsia="en-GB"/>
        </w:rPr>
        <mc:AlternateContent>
          <mc:Choice Requires="wps">
            <w:drawing>
              <wp:anchor distT="0" distB="0" distL="114300" distR="114300" simplePos="0" relativeHeight="251674624" behindDoc="0" locked="0" layoutInCell="1" allowOverlap="1" wp14:anchorId="1C57D07C" wp14:editId="6FE5DAB1">
                <wp:simplePos x="0" y="0"/>
                <wp:positionH relativeFrom="column">
                  <wp:posOffset>4450715</wp:posOffset>
                </wp:positionH>
                <wp:positionV relativeFrom="paragraph">
                  <wp:posOffset>4819922</wp:posOffset>
                </wp:positionV>
                <wp:extent cx="1186543" cy="11861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86543" cy="1186180"/>
                        </a:xfrm>
                        <a:prstGeom prst="rect">
                          <a:avLst/>
                        </a:prstGeom>
                        <a:solidFill>
                          <a:sysClr val="window" lastClr="FFFFFF"/>
                        </a:solidFill>
                        <a:ln w="6350">
                          <a:noFill/>
                        </a:ln>
                        <a:effectLst/>
                      </wps:spPr>
                      <wps:txbx>
                        <w:txbxContent>
                          <w:p w14:paraId="6591A6FE" w14:textId="77777777" w:rsidR="00BE2B7C" w:rsidRDefault="00BE2B7C" w:rsidP="00BE2B7C">
                            <w:r w:rsidRPr="00460905">
                              <w:rPr>
                                <w:noProof/>
                                <w:lang w:eastAsia="en-GB"/>
                              </w:rPr>
                              <w:drawing>
                                <wp:inline distT="0" distB="0" distL="0" distR="0" wp14:anchorId="043150A0" wp14:editId="72EECFE1">
                                  <wp:extent cx="1000800" cy="1141200"/>
                                  <wp:effectExtent l="0" t="0" r="889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7D07C" id="Text Box 33" o:spid="_x0000_s1029" type="#_x0000_t202" style="position:absolute;margin-left:350.45pt;margin-top:379.5pt;width:93.45pt;height:9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" fillcolor="window" stroked="f" strokeweight=".5pt">
                <v:textbox>
                  <w:txbxContent>
                    <w:p w14:paraId="6591A6FE" w14:textId="77777777" w:rsidR="00BE2B7C" w:rsidRDefault="00BE2B7C" w:rsidP="00BE2B7C">
                      <w:r w:rsidRPr="00460905">
                        <w:rPr>
                          <w:noProof/>
                          <w:lang w:eastAsia="en-GB"/>
                        </w:rPr>
                        <w:drawing>
                          <wp:inline distT="0" distB="0" distL="0" distR="0" wp14:anchorId="043150A0" wp14:editId="72EECFE1">
                            <wp:extent cx="1000800" cy="1141200"/>
                            <wp:effectExtent l="0" t="0" r="889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v:textbox>
              </v:shape>
            </w:pict>
          </mc:Fallback>
        </mc:AlternateContent>
      </w:r>
      <w:r>
        <w:rPr>
          <w:rFonts w:ascii="MetaBook-Roman" w:hAnsi="MetaBook-Roman"/>
          <w:noProof/>
          <w:color w:val="0078B4"/>
          <w:sz w:val="56"/>
          <w:szCs w:val="56"/>
          <w:lang w:eastAsia="en-GB"/>
        </w:rPr>
        <mc:AlternateContent>
          <mc:Choice Requires="wps">
            <w:drawing>
              <wp:anchor distT="0" distB="0" distL="114300" distR="114300" simplePos="0" relativeHeight="251676672" behindDoc="0" locked="0" layoutInCell="1" allowOverlap="1" wp14:anchorId="6003BA99" wp14:editId="0A1A7AFE">
                <wp:simplePos x="0" y="0"/>
                <wp:positionH relativeFrom="column">
                  <wp:posOffset>1848939</wp:posOffset>
                </wp:positionH>
                <wp:positionV relativeFrom="paragraph">
                  <wp:posOffset>4874895</wp:posOffset>
                </wp:positionV>
                <wp:extent cx="1164771" cy="10121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64771" cy="1012190"/>
                        </a:xfrm>
                        <a:prstGeom prst="rect">
                          <a:avLst/>
                        </a:prstGeom>
                        <a:solidFill>
                          <a:sysClr val="window" lastClr="FFFFFF"/>
                        </a:solidFill>
                        <a:ln w="6350">
                          <a:noFill/>
                        </a:ln>
                        <a:effectLst/>
                      </wps:spPr>
                      <wps:txbx>
                        <w:txbxContent>
                          <w:p w14:paraId="2DA291C9" w14:textId="77777777" w:rsidR="00BE2B7C" w:rsidRDefault="00BE2B7C" w:rsidP="00BE2B7C">
                            <w:r w:rsidRPr="00460905">
                              <w:rPr>
                                <w:noProof/>
                                <w:lang w:eastAsia="en-GB"/>
                              </w:rPr>
                              <w:drawing>
                                <wp:inline distT="0" distB="0" distL="0" distR="0" wp14:anchorId="4EA9EF10" wp14:editId="68450A42">
                                  <wp:extent cx="925014" cy="892810"/>
                                  <wp:effectExtent l="0" t="0" r="8890"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3BA99" id="Text Box 44" o:spid="_x0000_s1030" type="#_x0000_t202" style="position:absolute;margin-left:145.6pt;margin-top:383.85pt;width:91.7pt;height:7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" fillcolor="window" stroked="f" strokeweight=".5pt">
                <v:textbox>
                  <w:txbxContent>
                    <w:p w14:paraId="2DA291C9" w14:textId="77777777" w:rsidR="00BE2B7C" w:rsidRDefault="00BE2B7C" w:rsidP="00BE2B7C">
                      <w:r w:rsidRPr="00460905">
                        <w:rPr>
                          <w:noProof/>
                          <w:lang w:eastAsia="en-GB"/>
                        </w:rPr>
                        <w:drawing>
                          <wp:inline distT="0" distB="0" distL="0" distR="0" wp14:anchorId="4EA9EF10" wp14:editId="68450A42">
                            <wp:extent cx="925014" cy="892810"/>
                            <wp:effectExtent l="0" t="0" r="8890"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v:textbox>
              </v:shape>
            </w:pict>
          </mc:Fallback>
        </mc:AlternateContent>
      </w:r>
      <w:r>
        <w:rPr>
          <w:rFonts w:ascii="MetaBook-Roman" w:hAnsi="MetaBook-Roman"/>
          <w:noProof/>
          <w:color w:val="0078B4"/>
          <w:sz w:val="56"/>
          <w:szCs w:val="56"/>
          <w:lang w:eastAsia="en-GB"/>
        </w:rPr>
        <mc:AlternateContent>
          <mc:Choice Requires="wps">
            <w:drawing>
              <wp:anchor distT="0" distB="0" distL="114300" distR="114300" simplePos="0" relativeHeight="251677696" behindDoc="0" locked="0" layoutInCell="1" allowOverlap="1" wp14:anchorId="34ED1BF8" wp14:editId="0756CDB1">
                <wp:simplePos x="0" y="0"/>
                <wp:positionH relativeFrom="column">
                  <wp:posOffset>705939</wp:posOffset>
                </wp:positionH>
                <wp:positionV relativeFrom="paragraph">
                  <wp:posOffset>4951095</wp:posOffset>
                </wp:positionV>
                <wp:extent cx="1143000" cy="935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3000" cy="935990"/>
                        </a:xfrm>
                        <a:prstGeom prst="rect">
                          <a:avLst/>
                        </a:prstGeom>
                        <a:solidFill>
                          <a:sysClr val="window" lastClr="FFFFFF"/>
                        </a:solidFill>
                        <a:ln w="6350">
                          <a:noFill/>
                        </a:ln>
                        <a:effectLst/>
                      </wps:spPr>
                      <wps:txbx>
                        <w:txbxContent>
                          <w:p w14:paraId="5F87C5EB" w14:textId="77777777" w:rsidR="00BE2B7C" w:rsidRDefault="00BE2B7C" w:rsidP="00BE2B7C">
                            <w:r w:rsidRPr="001B1ADE">
                              <w:rPr>
                                <w:noProof/>
                                <w:lang w:eastAsia="en-GB"/>
                              </w:rPr>
                              <w:drawing>
                                <wp:inline distT="0" distB="0" distL="0" distR="0" wp14:anchorId="3BA770D3" wp14:editId="21A0293E">
                                  <wp:extent cx="920909" cy="8032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D1BF8" id="Text Box 45" o:spid="_x0000_s1031" type="#_x0000_t202" style="position:absolute;margin-left:55.6pt;margin-top:389.85pt;width:90pt;height:7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" fillcolor="window" stroked="f" strokeweight=".5pt">
                <v:textbox>
                  <w:txbxContent>
                    <w:p w14:paraId="5F87C5EB" w14:textId="77777777" w:rsidR="00BE2B7C" w:rsidRDefault="00BE2B7C" w:rsidP="00BE2B7C">
                      <w:r w:rsidRPr="001B1ADE">
                        <w:rPr>
                          <w:noProof/>
                          <w:lang w:eastAsia="en-GB"/>
                        </w:rPr>
                        <w:drawing>
                          <wp:inline distT="0" distB="0" distL="0" distR="0" wp14:anchorId="3BA770D3" wp14:editId="21A0293E">
                            <wp:extent cx="920909" cy="8032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v:textbox>
              </v:shape>
            </w:pict>
          </mc:Fallback>
        </mc:AlternateContent>
      </w:r>
    </w:p>
    <w:p w14:paraId="270D5E46" w14:textId="77777777" w:rsidR="00BE2B7C" w:rsidRDefault="00BE2B7C" w:rsidP="00BE2B7C">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73600" behindDoc="0" locked="0" layoutInCell="1" allowOverlap="1" wp14:anchorId="281DB58D" wp14:editId="16CAA92F">
                <wp:simplePos x="0" y="0"/>
                <wp:positionH relativeFrom="column">
                  <wp:posOffset>2915739</wp:posOffset>
                </wp:positionH>
                <wp:positionV relativeFrom="paragraph">
                  <wp:posOffset>26489</wp:posOffset>
                </wp:positionV>
                <wp:extent cx="1796142" cy="8055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96142"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664F8" w14:textId="77777777" w:rsidR="00BE2B7C" w:rsidRDefault="00BE2B7C" w:rsidP="00BE2B7C">
                            <w:r w:rsidRPr="001B1ADE">
                              <w:rPr>
                                <w:noProof/>
                                <w:lang w:eastAsia="en-GB"/>
                              </w:rPr>
                              <w:drawing>
                                <wp:inline distT="0" distB="0" distL="0" distR="0" wp14:anchorId="185AFA28" wp14:editId="753B80B5">
                                  <wp:extent cx="1437005" cy="609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DB58D" id="Text Box 25" o:spid="_x0000_s1032" type="#_x0000_t202" style="position:absolute;margin-left:229.6pt;margin-top:2.1pt;width:141.45pt;height:6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xWjwIAAJM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" fillcolor="white [3201]" stroked="f" strokeweight=".5pt">
                <v:textbox>
                  <w:txbxContent>
                    <w:p w14:paraId="56F664F8" w14:textId="77777777" w:rsidR="00BE2B7C" w:rsidRDefault="00BE2B7C" w:rsidP="00BE2B7C">
                      <w:r w:rsidRPr="001B1ADE">
                        <w:rPr>
                          <w:noProof/>
                          <w:lang w:eastAsia="en-GB"/>
                        </w:rPr>
                        <w:drawing>
                          <wp:inline distT="0" distB="0" distL="0" distR="0" wp14:anchorId="185AFA28" wp14:editId="753B80B5">
                            <wp:extent cx="1437005" cy="609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v:textbox>
              </v:shape>
            </w:pict>
          </mc:Fallback>
        </mc:AlternateContent>
      </w:r>
    </w:p>
    <w:p w14:paraId="46E67DDE" w14:textId="77777777" w:rsidR="00BE2B7C" w:rsidRDefault="00BE2B7C" w:rsidP="00BE2B7C">
      <w:pPr>
        <w:rPr>
          <w:rFonts w:ascii="MetaBook-Roman" w:hAnsi="MetaBook-Roman"/>
          <w:color w:val="0078B4"/>
          <w:sz w:val="56"/>
          <w:szCs w:val="56"/>
        </w:rPr>
      </w:pPr>
    </w:p>
    <w:p w14:paraId="137790B5" w14:textId="61703641" w:rsidR="00BE2B7C" w:rsidRDefault="00BE2B7C" w:rsidP="00BE2B7C">
      <w:pPr>
        <w:jc w:val="center"/>
        <w:rPr>
          <w:rFonts w:ascii="MetaBook-Roman" w:hAnsi="MetaBook-Roman"/>
          <w:color w:val="0078B4"/>
          <w:sz w:val="56"/>
          <w:szCs w:val="56"/>
        </w:rPr>
      </w:pPr>
      <w:r w:rsidRPr="00674531">
        <w:rPr>
          <w:rFonts w:ascii="MetaBook-Roman" w:hAnsi="MetaBook-Roman"/>
          <w:noProof/>
          <w:sz w:val="56"/>
          <w:szCs w:val="56"/>
          <w:lang w:eastAsia="en-GB"/>
        </w:rPr>
        <w:drawing>
          <wp:inline distT="0" distB="0" distL="0" distR="0" wp14:anchorId="77C92412" wp14:editId="7A79C8FC">
            <wp:extent cx="1524000" cy="734568"/>
            <wp:effectExtent l="0" t="0" r="0" b="8890"/>
            <wp:docPr id="2" name="Picture 2"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7681" cy="736342"/>
                    </a:xfrm>
                    <a:prstGeom prst="rect">
                      <a:avLst/>
                    </a:prstGeom>
                    <a:noFill/>
                    <a:ln>
                      <a:noFill/>
                    </a:ln>
                  </pic:spPr>
                </pic:pic>
              </a:graphicData>
            </a:graphic>
          </wp:inline>
        </w:drawing>
      </w:r>
    </w:p>
    <w:p w14:paraId="6CF7282C" w14:textId="5E5BB6EB" w:rsidR="00BE2B7C" w:rsidRPr="002F0588" w:rsidRDefault="00BE2B7C" w:rsidP="00BE2B7C">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63360" behindDoc="0" locked="0" layoutInCell="1" allowOverlap="1" wp14:anchorId="2D2074E4" wp14:editId="513126B8">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1. Our organisation</w:t>
      </w:r>
    </w:p>
    <w:p w14:paraId="60CD1791" w14:textId="77777777" w:rsidR="00BE2B7C" w:rsidRPr="00495A9F" w:rsidRDefault="00BE2B7C" w:rsidP="00BE2B7C">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370E11FC" w14:textId="77777777" w:rsidR="00BE2B7C" w:rsidRPr="00CF4B42" w:rsidRDefault="00BE2B7C" w:rsidP="00BE2B7C">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31D4B123" w14:textId="77777777" w:rsidR="00BE2B7C" w:rsidRDefault="00BE2B7C" w:rsidP="00BE2B7C">
      <w:pPr>
        <w:pStyle w:val="PlainText"/>
        <w:spacing w:line="276" w:lineRule="auto"/>
        <w:rPr>
          <w:rFonts w:ascii="Arial" w:hAnsi="Arial" w:cs="Arial"/>
          <w:i/>
          <w:sz w:val="22"/>
          <w:szCs w:val="22"/>
        </w:rPr>
      </w:pPr>
    </w:p>
    <w:p w14:paraId="479C5538" w14:textId="77777777" w:rsidR="00BE2B7C" w:rsidRPr="007D5D7D" w:rsidRDefault="00BE2B7C" w:rsidP="00BE2B7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537E2673" w14:textId="77777777" w:rsidR="00BE2B7C" w:rsidRDefault="00BE2B7C" w:rsidP="00BE2B7C">
      <w:pPr>
        <w:pStyle w:val="PlainText"/>
        <w:spacing w:line="276" w:lineRule="auto"/>
        <w:rPr>
          <w:rFonts w:ascii="Arial" w:hAnsi="Arial" w:cs="Arial"/>
          <w:color w:val="000000"/>
          <w:sz w:val="22"/>
          <w:szCs w:val="22"/>
        </w:rPr>
      </w:pPr>
    </w:p>
    <w:p w14:paraId="2995F334" w14:textId="77777777" w:rsidR="00BE2B7C" w:rsidRDefault="00BE2B7C" w:rsidP="00BE2B7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89FDB2B" w14:textId="77777777" w:rsidR="00BE2B7C" w:rsidRDefault="00905A55" w:rsidP="00BE2B7C">
      <w:pPr>
        <w:spacing w:before="480" w:line="360" w:lineRule="auto"/>
        <w:contextualSpacing/>
        <w:rPr>
          <w:sz w:val="22"/>
          <w:szCs w:val="22"/>
        </w:rPr>
      </w:pPr>
      <w:hyperlink r:id="rId22" w:history="1">
        <w:r w:rsidR="00BE2B7C">
          <w:rPr>
            <w:rStyle w:val="Hyperlink"/>
            <w:rFonts w:ascii="Arial" w:hAnsi="Arial" w:cs="Arial"/>
            <w:b/>
            <w:color w:val="004C84"/>
            <w:sz w:val="22"/>
            <w:szCs w:val="22"/>
          </w:rPr>
          <w:t>www.environment-agency.gov.uk/aboutus</w:t>
        </w:r>
      </w:hyperlink>
    </w:p>
    <w:p w14:paraId="27A7F330" w14:textId="77777777" w:rsidR="00BE2B7C" w:rsidRDefault="00BE2B7C" w:rsidP="00BE2B7C">
      <w:pPr>
        <w:rPr>
          <w:rFonts w:ascii="Arial" w:hAnsi="Arial" w:cs="Arial"/>
          <w:sz w:val="20"/>
          <w:szCs w:val="20"/>
          <w:lang w:eastAsia="en-GB"/>
        </w:rPr>
      </w:pPr>
    </w:p>
    <w:p w14:paraId="712947EF" w14:textId="77777777" w:rsidR="00BE2B7C" w:rsidRDefault="00905A55" w:rsidP="00BE2B7C">
      <w:pPr>
        <w:rPr>
          <w:rFonts w:ascii="Arial" w:hAnsi="Arial" w:cs="Arial"/>
          <w:sz w:val="20"/>
          <w:szCs w:val="20"/>
          <w:lang w:eastAsia="en-GB"/>
        </w:rPr>
      </w:pPr>
      <w:hyperlink r:id="rId23" w:history="1">
        <w:r w:rsidR="00BE2B7C">
          <w:rPr>
            <w:rStyle w:val="Hyperlink"/>
            <w:rFonts w:ascii="Arial" w:hAnsi="Arial" w:cs="Arial"/>
            <w:sz w:val="20"/>
            <w:szCs w:val="20"/>
            <w:lang w:eastAsia="en-GB"/>
          </w:rPr>
          <w:t>Website</w:t>
        </w:r>
      </w:hyperlink>
      <w:r w:rsidR="00BE2B7C">
        <w:rPr>
          <w:rFonts w:ascii="Arial" w:hAnsi="Arial" w:cs="Arial"/>
          <w:color w:val="1F497D"/>
          <w:sz w:val="20"/>
          <w:szCs w:val="20"/>
          <w:lang w:eastAsia="en-GB"/>
        </w:rPr>
        <w:t xml:space="preserve"> </w:t>
      </w:r>
      <w:r w:rsidR="00BE2B7C">
        <w:rPr>
          <w:rFonts w:ascii="Arial" w:hAnsi="Arial" w:cs="Arial"/>
          <w:color w:val="00A33B"/>
          <w:sz w:val="20"/>
          <w:szCs w:val="20"/>
          <w:lang w:eastAsia="en-GB"/>
        </w:rPr>
        <w:t>|</w:t>
      </w:r>
      <w:r w:rsidR="00BE2B7C">
        <w:rPr>
          <w:rFonts w:ascii="Arial" w:hAnsi="Arial" w:cs="Arial"/>
          <w:color w:val="1F497D"/>
          <w:sz w:val="20"/>
          <w:szCs w:val="20"/>
          <w:lang w:eastAsia="en-GB"/>
        </w:rPr>
        <w:t xml:space="preserve"> </w:t>
      </w:r>
      <w:hyperlink r:id="rId24" w:history="1">
        <w:r w:rsidR="00BE2B7C">
          <w:rPr>
            <w:rStyle w:val="Hyperlink"/>
            <w:rFonts w:ascii="Arial" w:hAnsi="Arial" w:cs="Arial"/>
            <w:sz w:val="20"/>
            <w:szCs w:val="20"/>
            <w:lang w:eastAsia="en-GB"/>
          </w:rPr>
          <w:t>Twitter</w:t>
        </w:r>
      </w:hyperlink>
      <w:r w:rsidR="00BE2B7C">
        <w:rPr>
          <w:rFonts w:ascii="Arial" w:hAnsi="Arial" w:cs="Arial"/>
          <w:color w:val="1F497D"/>
          <w:sz w:val="20"/>
          <w:szCs w:val="20"/>
          <w:lang w:eastAsia="en-GB"/>
        </w:rPr>
        <w:t xml:space="preserve"> </w:t>
      </w:r>
      <w:r w:rsidR="00BE2B7C">
        <w:rPr>
          <w:rFonts w:ascii="Arial" w:hAnsi="Arial" w:cs="Arial"/>
          <w:color w:val="00A33B"/>
          <w:sz w:val="20"/>
          <w:szCs w:val="20"/>
          <w:lang w:eastAsia="en-GB"/>
        </w:rPr>
        <w:t>|</w:t>
      </w:r>
      <w:r w:rsidR="00BE2B7C">
        <w:rPr>
          <w:rFonts w:ascii="Arial" w:hAnsi="Arial" w:cs="Arial"/>
          <w:color w:val="1F497D"/>
          <w:sz w:val="20"/>
          <w:szCs w:val="20"/>
          <w:lang w:eastAsia="en-GB"/>
        </w:rPr>
        <w:t xml:space="preserve"> </w:t>
      </w:r>
      <w:hyperlink r:id="rId25" w:history="1">
        <w:r w:rsidR="00BE2B7C">
          <w:rPr>
            <w:rStyle w:val="Hyperlink"/>
            <w:rFonts w:ascii="Arial" w:hAnsi="Arial" w:cs="Arial"/>
            <w:sz w:val="20"/>
            <w:szCs w:val="20"/>
            <w:lang w:eastAsia="en-GB"/>
          </w:rPr>
          <w:t>Facebook</w:t>
        </w:r>
      </w:hyperlink>
      <w:r w:rsidR="00BE2B7C">
        <w:rPr>
          <w:rFonts w:ascii="Arial" w:hAnsi="Arial" w:cs="Arial"/>
          <w:color w:val="1F497D"/>
          <w:sz w:val="20"/>
          <w:szCs w:val="20"/>
          <w:lang w:eastAsia="en-GB"/>
        </w:rPr>
        <w:t xml:space="preserve"> </w:t>
      </w:r>
      <w:r w:rsidR="00BE2B7C">
        <w:rPr>
          <w:rFonts w:ascii="Arial" w:hAnsi="Arial" w:cs="Arial"/>
          <w:color w:val="00A33B"/>
          <w:sz w:val="20"/>
          <w:szCs w:val="20"/>
          <w:lang w:eastAsia="en-GB"/>
        </w:rPr>
        <w:t>|</w:t>
      </w:r>
      <w:r w:rsidR="00BE2B7C">
        <w:rPr>
          <w:rFonts w:ascii="Arial" w:hAnsi="Arial" w:cs="Arial"/>
          <w:color w:val="1F497D"/>
          <w:sz w:val="20"/>
          <w:szCs w:val="20"/>
          <w:lang w:eastAsia="en-GB"/>
        </w:rPr>
        <w:t xml:space="preserve"> </w:t>
      </w:r>
      <w:hyperlink r:id="rId26" w:history="1">
        <w:r w:rsidR="00BE2B7C">
          <w:rPr>
            <w:rStyle w:val="Hyperlink"/>
            <w:rFonts w:ascii="Arial" w:hAnsi="Arial" w:cs="Arial"/>
            <w:sz w:val="20"/>
            <w:szCs w:val="20"/>
            <w:lang w:eastAsia="en-GB"/>
          </w:rPr>
          <w:t>LinkedIn</w:t>
        </w:r>
      </w:hyperlink>
      <w:r w:rsidR="00BE2B7C">
        <w:rPr>
          <w:rFonts w:ascii="Arial" w:hAnsi="Arial" w:cs="Arial"/>
          <w:color w:val="1F497D"/>
          <w:sz w:val="20"/>
          <w:szCs w:val="20"/>
          <w:lang w:eastAsia="en-GB"/>
        </w:rPr>
        <w:t xml:space="preserve"> </w:t>
      </w:r>
      <w:r w:rsidR="00BE2B7C">
        <w:rPr>
          <w:rFonts w:ascii="Arial" w:hAnsi="Arial" w:cs="Arial"/>
          <w:color w:val="00A33B"/>
          <w:sz w:val="20"/>
          <w:szCs w:val="20"/>
          <w:lang w:eastAsia="en-GB"/>
        </w:rPr>
        <w:t>|</w:t>
      </w:r>
      <w:r w:rsidR="00BE2B7C">
        <w:rPr>
          <w:rFonts w:ascii="Arial" w:hAnsi="Arial" w:cs="Arial"/>
          <w:color w:val="1F497D"/>
          <w:sz w:val="20"/>
          <w:szCs w:val="20"/>
          <w:lang w:eastAsia="en-GB"/>
        </w:rPr>
        <w:t xml:space="preserve"> </w:t>
      </w:r>
      <w:hyperlink r:id="rId27" w:history="1">
        <w:r w:rsidR="00BE2B7C">
          <w:rPr>
            <w:rStyle w:val="Hyperlink"/>
            <w:rFonts w:ascii="Arial" w:hAnsi="Arial" w:cs="Arial"/>
            <w:sz w:val="20"/>
            <w:szCs w:val="20"/>
            <w:lang w:eastAsia="en-GB"/>
          </w:rPr>
          <w:t>Instagram</w:t>
        </w:r>
      </w:hyperlink>
      <w:r w:rsidR="00BE2B7C">
        <w:rPr>
          <w:rFonts w:ascii="Arial" w:hAnsi="Arial" w:cs="Arial"/>
          <w:color w:val="1F497D"/>
          <w:sz w:val="20"/>
          <w:szCs w:val="20"/>
          <w:lang w:eastAsia="en-GB"/>
        </w:rPr>
        <w:t xml:space="preserve"> </w:t>
      </w:r>
      <w:r w:rsidR="00BE2B7C">
        <w:rPr>
          <w:rFonts w:ascii="Arial" w:hAnsi="Arial" w:cs="Arial"/>
          <w:color w:val="00A33B"/>
          <w:sz w:val="20"/>
          <w:szCs w:val="20"/>
          <w:lang w:eastAsia="en-GB"/>
        </w:rPr>
        <w:t>|</w:t>
      </w:r>
      <w:r w:rsidR="00BE2B7C">
        <w:rPr>
          <w:rFonts w:ascii="Arial" w:hAnsi="Arial" w:cs="Arial"/>
          <w:color w:val="1F497D"/>
          <w:sz w:val="20"/>
          <w:szCs w:val="20"/>
          <w:lang w:eastAsia="en-GB"/>
        </w:rPr>
        <w:t xml:space="preserve"> </w:t>
      </w:r>
      <w:hyperlink r:id="rId28" w:history="1">
        <w:r w:rsidR="00BE2B7C">
          <w:rPr>
            <w:rStyle w:val="Hyperlink"/>
            <w:rFonts w:ascii="Arial" w:hAnsi="Arial" w:cs="Arial"/>
            <w:sz w:val="20"/>
            <w:szCs w:val="20"/>
            <w:lang w:eastAsia="en-GB"/>
          </w:rPr>
          <w:t>Flickr</w:t>
        </w:r>
      </w:hyperlink>
      <w:r w:rsidR="00BE2B7C">
        <w:rPr>
          <w:rFonts w:ascii="Arial" w:hAnsi="Arial" w:cs="Arial"/>
          <w:color w:val="1F497D"/>
          <w:sz w:val="20"/>
          <w:szCs w:val="20"/>
          <w:lang w:eastAsia="en-GB"/>
        </w:rPr>
        <w:t xml:space="preserve"> </w:t>
      </w:r>
      <w:r w:rsidR="00BE2B7C">
        <w:rPr>
          <w:rFonts w:ascii="Arial" w:hAnsi="Arial" w:cs="Arial"/>
          <w:color w:val="00A33B"/>
          <w:sz w:val="20"/>
          <w:szCs w:val="20"/>
          <w:lang w:eastAsia="en-GB"/>
        </w:rPr>
        <w:t>|</w:t>
      </w:r>
      <w:r w:rsidR="00BE2B7C">
        <w:rPr>
          <w:rFonts w:ascii="Arial" w:hAnsi="Arial" w:cs="Arial"/>
          <w:color w:val="1F497D"/>
          <w:sz w:val="20"/>
          <w:szCs w:val="20"/>
          <w:lang w:eastAsia="en-GB"/>
        </w:rPr>
        <w:t xml:space="preserve"> </w:t>
      </w:r>
      <w:hyperlink r:id="rId29" w:history="1">
        <w:r w:rsidR="00BE2B7C">
          <w:rPr>
            <w:rStyle w:val="Hyperlink"/>
            <w:rFonts w:ascii="Arial" w:hAnsi="Arial" w:cs="Arial"/>
            <w:sz w:val="20"/>
            <w:szCs w:val="20"/>
            <w:lang w:eastAsia="en-GB"/>
          </w:rPr>
          <w:t>YouTube</w:t>
        </w:r>
      </w:hyperlink>
    </w:p>
    <w:p w14:paraId="57B99150" w14:textId="77777777" w:rsidR="00BE2B7C" w:rsidRDefault="00BE2B7C" w:rsidP="00BE2B7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66432" behindDoc="0" locked="0" layoutInCell="1" allowOverlap="1" wp14:anchorId="65A73D27" wp14:editId="5BE1F8FA">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364F63E4" w14:textId="77777777" w:rsidR="00BE2B7C" w:rsidRDefault="00BE2B7C" w:rsidP="00BE2B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73D27" id="Text Box 35" o:spid="_x0000_s1033" type="#_x0000_t202" style="position:absolute;margin-left:323.1pt;margin-top:7.35pt;width:79.2pt;height:9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ZwkclYCAACiBAAADgAAAAAAAAAAAAAAAAAuAgAAZHJzL2Uyb0RvYy54bWxQ&#10;SwECLQAUAAYACAAAACEA/3al0uEAAAAKAQAADwAAAAAAAAAAAAAAAACwBAAAZHJzL2Rvd25yZXYu&#10;eG1sUEsFBgAAAAAEAAQA8wAAAL4FAAAAAA==&#10;" fillcolor="window" stroked="f" strokeweight=".5pt">
                <v:textbox>
                  <w:txbxContent>
                    <w:p w14:paraId="364F63E4" w14:textId="77777777" w:rsidR="00BE2B7C" w:rsidRDefault="00BE2B7C" w:rsidP="00BE2B7C"/>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71979AC" wp14:editId="775D6FB5">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11A0B36B" w14:textId="77777777" w:rsidR="00BE2B7C" w:rsidRDefault="00BE2B7C" w:rsidP="00BE2B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979AC" id="Text Box 32" o:spid="_x0000_s1034" type="#_x0000_t202" style="position:absolute;margin-left:263.7pt;margin-top:7.1pt;width:79.2pt;height:5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C7iLzDVAIAAKEEAAAOAAAAAAAAAAAAAAAAAC4CAABkcnMvZTJvRG9jLnhtbFBL&#10;AQItABQABgAIAAAAIQBENHo44gAAAAoBAAAPAAAAAAAAAAAAAAAAAK4EAABkcnMvZG93bnJldi54&#10;bWxQSwUGAAAAAAQABADzAAAAvQUAAAAA&#10;" fillcolor="window" stroked="f" strokeweight=".5pt">
                <v:textbox>
                  <w:txbxContent>
                    <w:p w14:paraId="11A0B36B" w14:textId="77777777" w:rsidR="00BE2B7C" w:rsidRDefault="00BE2B7C" w:rsidP="00BE2B7C"/>
                  </w:txbxContent>
                </v:textbox>
              </v:shape>
            </w:pict>
          </mc:Fallback>
        </mc:AlternateContent>
      </w:r>
    </w:p>
    <w:p w14:paraId="05087CB6" w14:textId="77777777" w:rsidR="00BE2B7C" w:rsidRDefault="00BE2B7C" w:rsidP="00BE2B7C">
      <w:pPr>
        <w:spacing w:before="480" w:line="360" w:lineRule="auto"/>
        <w:contextualSpacing/>
        <w:rPr>
          <w:sz w:val="22"/>
          <w:szCs w:val="22"/>
        </w:rPr>
      </w:pPr>
      <w:r>
        <w:rPr>
          <w:sz w:val="22"/>
          <w:szCs w:val="22"/>
        </w:rPr>
        <w:tab/>
      </w:r>
    </w:p>
    <w:p w14:paraId="31A51302" w14:textId="77777777" w:rsidR="00BE2B7C" w:rsidRPr="002F0588" w:rsidRDefault="00BE2B7C" w:rsidP="00BE2B7C">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61312" behindDoc="0" locked="0" layoutInCell="1" allowOverlap="1" wp14:anchorId="569363BF" wp14:editId="6F666CED">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24D6F2BE" w14:textId="77777777" w:rsidR="00BE2B7C" w:rsidRPr="002F0588" w:rsidRDefault="00BE2B7C" w:rsidP="00BE2B7C">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652B33A5" w14:textId="77777777" w:rsidR="00BE2B7C" w:rsidRPr="002F0588" w:rsidRDefault="00BE2B7C" w:rsidP="00BE2B7C">
      <w:pPr>
        <w:pStyle w:val="PlainText"/>
        <w:spacing w:line="276" w:lineRule="auto"/>
        <w:rPr>
          <w:rFonts w:ascii="Arial" w:hAnsi="Arial" w:cs="Arial"/>
          <w:sz w:val="22"/>
          <w:szCs w:val="22"/>
        </w:rPr>
      </w:pPr>
    </w:p>
    <w:p w14:paraId="45692BDD" w14:textId="6570FA5B" w:rsidR="00BE2B7C" w:rsidRPr="007D5D7D" w:rsidRDefault="00BE2B7C" w:rsidP="00BE2B7C">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FD4E4D">
        <w:rPr>
          <w:rFonts w:ascii="Arial" w:hAnsi="Arial" w:cs="Arial"/>
          <w:sz w:val="22"/>
          <w:szCs w:val="22"/>
        </w:rPr>
        <w:tab/>
      </w:r>
      <w:r w:rsidR="00FD4E4D" w:rsidRPr="00FD4E4D">
        <w:rPr>
          <w:rFonts w:ascii="Arial" w:hAnsi="Arial" w:cs="Arial"/>
          <w:sz w:val="22"/>
          <w:szCs w:val="22"/>
        </w:rPr>
        <w:t>£</w:t>
      </w:r>
      <w:r w:rsidR="00EE51EF">
        <w:rPr>
          <w:rFonts w:ascii="Arial" w:hAnsi="Arial" w:cs="Arial"/>
          <w:sz w:val="22"/>
          <w:szCs w:val="22"/>
        </w:rPr>
        <w:t>70,000 to £90,119</w:t>
      </w:r>
      <w:r w:rsidR="00E4088A">
        <w:rPr>
          <w:rFonts w:ascii="Arial" w:hAnsi="Arial" w:cs="Arial"/>
          <w:sz w:val="22"/>
          <w:szCs w:val="22"/>
        </w:rPr>
        <w:t xml:space="preserve"> </w:t>
      </w:r>
      <w:r w:rsidR="00E4088A" w:rsidRPr="00E4088A">
        <w:rPr>
          <w:rFonts w:ascii="Arial" w:hAnsi="Arial" w:cs="Arial"/>
          <w:sz w:val="22"/>
          <w:szCs w:val="22"/>
        </w:rPr>
        <w:t>(pro-rata - if part time)</w:t>
      </w:r>
    </w:p>
    <w:p w14:paraId="6EC49ED7" w14:textId="77777777" w:rsidR="00BE2B7C" w:rsidRPr="002F0588" w:rsidRDefault="00BE2B7C" w:rsidP="00BE2B7C">
      <w:pPr>
        <w:pStyle w:val="PlainText"/>
        <w:spacing w:line="276" w:lineRule="auto"/>
        <w:rPr>
          <w:rFonts w:ascii="Arial" w:hAnsi="Arial" w:cs="Arial"/>
          <w:sz w:val="22"/>
          <w:szCs w:val="22"/>
        </w:rPr>
      </w:pPr>
    </w:p>
    <w:p w14:paraId="080E8AFB" w14:textId="2D40A8D4" w:rsidR="00BE2B7C" w:rsidRPr="00AC2CB5" w:rsidRDefault="00BE2B7C" w:rsidP="008911AA">
      <w:pPr>
        <w:pStyle w:val="PlainText"/>
        <w:spacing w:line="276" w:lineRule="auto"/>
        <w:ind w:left="2268" w:right="-227"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A144FA" w:rsidRPr="008911AA">
        <w:rPr>
          <w:rFonts w:ascii="Arial" w:hAnsi="Arial" w:cs="Arial"/>
          <w:sz w:val="22"/>
          <w:szCs w:val="22"/>
        </w:rPr>
        <w:t xml:space="preserve">National role, various locations including </w:t>
      </w:r>
      <w:r w:rsidR="008911AA" w:rsidRPr="008911AA">
        <w:rPr>
          <w:rFonts w:ascii="Arial" w:hAnsi="Arial" w:cs="Arial"/>
          <w:sz w:val="22"/>
          <w:szCs w:val="22"/>
        </w:rPr>
        <w:t>Bristol, Birmingham,</w:t>
      </w:r>
      <w:r w:rsidR="00A144FA" w:rsidRPr="008911AA">
        <w:rPr>
          <w:rFonts w:ascii="Arial" w:hAnsi="Arial" w:cs="Arial"/>
          <w:sz w:val="22"/>
          <w:szCs w:val="22"/>
        </w:rPr>
        <w:t xml:space="preserve"> London </w:t>
      </w:r>
    </w:p>
    <w:p w14:paraId="30F66FD0" w14:textId="77777777" w:rsidR="00BE2B7C" w:rsidRPr="002F0588" w:rsidRDefault="00BE2B7C" w:rsidP="00BE2B7C">
      <w:pPr>
        <w:pStyle w:val="PlainText"/>
        <w:spacing w:line="276" w:lineRule="auto"/>
        <w:rPr>
          <w:rFonts w:ascii="Arial" w:hAnsi="Arial" w:cs="Arial"/>
          <w:sz w:val="22"/>
          <w:szCs w:val="22"/>
        </w:rPr>
      </w:pPr>
    </w:p>
    <w:p w14:paraId="792C53FA" w14:textId="77777777" w:rsidR="00BE2B7C" w:rsidRPr="007D5D7D" w:rsidRDefault="00BE2B7C" w:rsidP="00BE2B7C">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C2CB5" w:rsidRPr="00201D9E">
        <w:rPr>
          <w:rFonts w:ascii="Arial" w:hAnsi="Arial" w:cs="Arial"/>
          <w:sz w:val="22"/>
          <w:szCs w:val="22"/>
        </w:rPr>
        <w:t xml:space="preserve">37 hours per week. </w:t>
      </w:r>
      <w:r w:rsidR="00AC2CB5">
        <w:rPr>
          <w:rFonts w:ascii="Arial" w:hAnsi="Arial" w:cs="Arial"/>
          <w:sz w:val="22"/>
          <w:szCs w:val="22"/>
        </w:rPr>
        <w:t>P</w:t>
      </w:r>
      <w:r w:rsidR="00AC2CB5" w:rsidRPr="00E83A13">
        <w:rPr>
          <w:rFonts w:ascii="Arial" w:hAnsi="Arial" w:cs="Arial"/>
          <w:sz w:val="22"/>
          <w:szCs w:val="22"/>
        </w:rPr>
        <w:t>ermanent</w:t>
      </w:r>
      <w:bookmarkStart w:id="0" w:name="_GoBack"/>
      <w:bookmarkEnd w:id="0"/>
    </w:p>
    <w:p w14:paraId="349EA0B9" w14:textId="77777777" w:rsidR="00BE2B7C" w:rsidRPr="002F0588" w:rsidRDefault="00BE2B7C" w:rsidP="00BE2B7C">
      <w:pPr>
        <w:pStyle w:val="PlainText"/>
        <w:spacing w:line="276" w:lineRule="auto"/>
        <w:rPr>
          <w:rFonts w:ascii="Arial" w:hAnsi="Arial" w:cs="Arial"/>
          <w:sz w:val="22"/>
          <w:szCs w:val="22"/>
        </w:rPr>
      </w:pPr>
    </w:p>
    <w:p w14:paraId="44889945" w14:textId="77777777" w:rsidR="00BE2B7C" w:rsidRPr="002F0588" w:rsidRDefault="00BE2B7C" w:rsidP="00BE2B7C">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Pr="00A738C4">
        <w:rPr>
          <w:rFonts w:ascii="Arial" w:hAnsi="Arial" w:cs="Arial"/>
          <w:sz w:val="22"/>
          <w:szCs w:val="22"/>
        </w:rPr>
        <w:t xml:space="preserve">27 </w:t>
      </w:r>
      <w:r w:rsidRPr="002F0588">
        <w:rPr>
          <w:rFonts w:ascii="Arial" w:hAnsi="Arial" w:cs="Arial"/>
          <w:sz w:val="22"/>
          <w:szCs w:val="22"/>
        </w:rPr>
        <w:t xml:space="preserve">days plus bank holidays (pro-rata - if part time or an assignment). </w:t>
      </w:r>
    </w:p>
    <w:p w14:paraId="476CD185" w14:textId="77777777" w:rsidR="00BE2B7C" w:rsidRDefault="00BE2B7C" w:rsidP="00BE2B7C">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34AEB2E9" w14:textId="77777777" w:rsidR="00BE2B7C" w:rsidRPr="002F0588" w:rsidRDefault="00BE2B7C" w:rsidP="00BE2B7C">
      <w:pPr>
        <w:pStyle w:val="PlainText"/>
        <w:spacing w:line="276" w:lineRule="auto"/>
        <w:rPr>
          <w:rFonts w:ascii="Arial" w:hAnsi="Arial" w:cs="Arial"/>
          <w:sz w:val="22"/>
          <w:szCs w:val="22"/>
        </w:rPr>
      </w:pPr>
    </w:p>
    <w:p w14:paraId="2D125516" w14:textId="77777777" w:rsidR="00BE2B7C" w:rsidRDefault="00BE2B7C" w:rsidP="00BE2B7C">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356E890" w14:textId="77777777" w:rsidR="00BE2B7C" w:rsidRDefault="00BE2B7C" w:rsidP="00BE2B7C">
      <w:pPr>
        <w:pStyle w:val="PlainText"/>
        <w:spacing w:line="276" w:lineRule="auto"/>
        <w:ind w:left="2880" w:hanging="2880"/>
        <w:rPr>
          <w:rFonts w:ascii="Arial" w:hAnsi="Arial" w:cs="Arial"/>
          <w:sz w:val="22"/>
          <w:szCs w:val="22"/>
        </w:rPr>
      </w:pPr>
    </w:p>
    <w:p w14:paraId="28249F4D" w14:textId="77777777" w:rsidR="00BE2B7C" w:rsidRPr="00385003" w:rsidRDefault="00BE2B7C" w:rsidP="00BE2B7C">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Whilst yo</w:t>
      </w:r>
      <w:r>
        <w:rPr>
          <w:rFonts w:ascii="Arial" w:hAnsi="Arial" w:cs="Arial"/>
          <w:sz w:val="22"/>
          <w:szCs w:val="22"/>
        </w:rPr>
        <w:t>u are in the scheme we will</w:t>
      </w:r>
      <w:r w:rsidRPr="00385003">
        <w:rPr>
          <w:rFonts w:ascii="Arial" w:hAnsi="Arial" w:cs="Arial"/>
          <w:sz w:val="22"/>
          <w:szCs w:val="22"/>
        </w:rPr>
        <w:t xml:space="preserve">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14:paraId="20000F49" w14:textId="77777777" w:rsidR="00BE2B7C" w:rsidRDefault="00BE2B7C" w:rsidP="00BE2B7C">
      <w:pPr>
        <w:pStyle w:val="PlainText"/>
        <w:spacing w:line="276" w:lineRule="auto"/>
        <w:ind w:left="2880" w:hanging="2880"/>
        <w:rPr>
          <w:rFonts w:ascii="Arial" w:hAnsi="Arial" w:cs="Arial"/>
          <w:sz w:val="22"/>
          <w:szCs w:val="22"/>
        </w:rPr>
      </w:pPr>
    </w:p>
    <w:p w14:paraId="3D5733D8" w14:textId="77777777" w:rsidR="00BE2B7C" w:rsidRDefault="00BE2B7C" w:rsidP="00BE2B7C">
      <w:pPr>
        <w:pStyle w:val="PlainText"/>
        <w:spacing w:line="276" w:lineRule="auto"/>
        <w:ind w:left="2880" w:hanging="2880"/>
        <w:rPr>
          <w:rFonts w:ascii="Arial" w:hAnsi="Arial" w:cs="Arial"/>
          <w:sz w:val="22"/>
          <w:szCs w:val="22"/>
        </w:rPr>
      </w:pPr>
    </w:p>
    <w:p w14:paraId="556CB484" w14:textId="77777777" w:rsidR="00BE2B7C" w:rsidRDefault="00BE2B7C" w:rsidP="00BE2B7C">
      <w:pPr>
        <w:pStyle w:val="PlainText"/>
        <w:spacing w:line="276" w:lineRule="auto"/>
        <w:ind w:left="2880" w:hanging="2880"/>
        <w:rPr>
          <w:rFonts w:ascii="Arial" w:hAnsi="Arial" w:cs="Arial"/>
          <w:sz w:val="22"/>
          <w:szCs w:val="22"/>
        </w:rPr>
      </w:pPr>
    </w:p>
    <w:p w14:paraId="46561DFE" w14:textId="77777777" w:rsidR="00BE2B7C" w:rsidRDefault="00BE2B7C" w:rsidP="00BE2B7C">
      <w:pPr>
        <w:pStyle w:val="PlainText"/>
        <w:spacing w:line="276" w:lineRule="auto"/>
        <w:ind w:left="2880" w:hanging="2880"/>
        <w:rPr>
          <w:rFonts w:ascii="Arial" w:hAnsi="Arial" w:cs="Arial"/>
          <w:sz w:val="22"/>
          <w:szCs w:val="22"/>
        </w:rPr>
      </w:pPr>
    </w:p>
    <w:p w14:paraId="70C984A5" w14:textId="77777777" w:rsidR="00BE2B7C" w:rsidRPr="00385003" w:rsidRDefault="00BE2B7C" w:rsidP="00BE2B7C">
      <w:pPr>
        <w:pStyle w:val="PlainText"/>
        <w:spacing w:line="276" w:lineRule="auto"/>
        <w:ind w:left="2880" w:hanging="2880"/>
        <w:rPr>
          <w:rFonts w:ascii="Arial" w:hAnsi="Arial" w:cs="Arial"/>
          <w:sz w:val="22"/>
          <w:szCs w:val="22"/>
        </w:rPr>
      </w:pPr>
    </w:p>
    <w:p w14:paraId="7DF292F1" w14:textId="77777777" w:rsidR="00BE2B7C" w:rsidRPr="002F0588" w:rsidRDefault="00BE2B7C" w:rsidP="00BE2B7C">
      <w:pPr>
        <w:pStyle w:val="PlainText"/>
        <w:spacing w:line="276" w:lineRule="auto"/>
        <w:rPr>
          <w:rFonts w:ascii="Arial" w:hAnsi="Arial" w:cs="Arial"/>
          <w:sz w:val="22"/>
          <w:szCs w:val="22"/>
        </w:rPr>
      </w:pPr>
    </w:p>
    <w:p w14:paraId="5DFC220F" w14:textId="77777777" w:rsidR="00BE2B7C" w:rsidRDefault="00BE2B7C" w:rsidP="00BE2B7C">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680768" behindDoc="0" locked="0" layoutInCell="1" allowOverlap="1" wp14:anchorId="476DB86F" wp14:editId="5749495F">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CB372B1" w14:textId="77777777" w:rsidR="00BE2B7C" w:rsidRDefault="00BE2B7C" w:rsidP="00BE2B7C">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7B43B096" w14:textId="77777777" w:rsidR="00BE2B7C" w:rsidRDefault="00BE2B7C" w:rsidP="00BE2B7C">
      <w:pPr>
        <w:pStyle w:val="PlainText"/>
        <w:spacing w:line="276" w:lineRule="auto"/>
        <w:ind w:left="2880" w:hanging="2880"/>
        <w:rPr>
          <w:rFonts w:ascii="Arial" w:hAnsi="Arial" w:cs="Arial"/>
          <w:b/>
          <w:color w:val="004C84"/>
          <w:sz w:val="22"/>
          <w:szCs w:val="22"/>
        </w:rPr>
      </w:pPr>
    </w:p>
    <w:p w14:paraId="6EDA64D9" w14:textId="77777777" w:rsidR="00BE2B7C" w:rsidRPr="002F0588" w:rsidRDefault="00BE2B7C" w:rsidP="00BE2B7C">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4B5BCA7F" w14:textId="77777777" w:rsidR="00BE2B7C" w:rsidRPr="002F0588" w:rsidRDefault="00BE2B7C" w:rsidP="00BE2B7C">
      <w:pPr>
        <w:pStyle w:val="PlainText"/>
        <w:spacing w:line="276" w:lineRule="auto"/>
        <w:rPr>
          <w:rFonts w:ascii="Arial" w:hAnsi="Arial" w:cs="Arial"/>
          <w:sz w:val="22"/>
          <w:szCs w:val="22"/>
        </w:rPr>
      </w:pPr>
      <w:r w:rsidRPr="002F0588">
        <w:rPr>
          <w:rFonts w:ascii="Arial" w:hAnsi="Arial" w:cs="Arial"/>
          <w:sz w:val="22"/>
          <w:szCs w:val="22"/>
        </w:rPr>
        <w:t xml:space="preserve"> </w:t>
      </w:r>
    </w:p>
    <w:p w14:paraId="1B74591C" w14:textId="77777777" w:rsidR="00BE2B7C" w:rsidRDefault="00BE2B7C" w:rsidP="00BE2B7C">
      <w:pPr>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598B3B05" w14:textId="77777777" w:rsidR="007E2BC2" w:rsidRDefault="007E2BC2" w:rsidP="00BE2B7C">
      <w:pPr>
        <w:ind w:left="2880" w:hanging="2880"/>
        <w:rPr>
          <w:rFonts w:ascii="Arial" w:hAnsi="Arial" w:cs="Arial"/>
          <w:b/>
          <w:color w:val="004C84"/>
          <w:sz w:val="22"/>
          <w:szCs w:val="22"/>
        </w:rPr>
      </w:pPr>
    </w:p>
    <w:p w14:paraId="4D642354" w14:textId="77777777" w:rsidR="00805269" w:rsidRDefault="00805269" w:rsidP="00BE2B7C">
      <w:pPr>
        <w:ind w:left="2880" w:hanging="2880"/>
        <w:rPr>
          <w:rFonts w:ascii="Arial" w:hAnsi="Arial" w:cs="Arial"/>
          <w:b/>
          <w:color w:val="004C84"/>
          <w:sz w:val="22"/>
          <w:szCs w:val="22"/>
        </w:rPr>
      </w:pPr>
    </w:p>
    <w:p w14:paraId="15AC38AA" w14:textId="2B19C8E2" w:rsidR="007E2BC2" w:rsidRPr="001B1E70" w:rsidRDefault="007E2BC2" w:rsidP="00BE2B7C">
      <w:pPr>
        <w:ind w:left="2880" w:hanging="2880"/>
        <w:rPr>
          <w:rFonts w:ascii="Arial" w:eastAsia="Times New Roman" w:hAnsi="Arial" w:cs="Arial"/>
          <w:b/>
          <w:sz w:val="22"/>
          <w:szCs w:val="22"/>
          <w:u w:val="single"/>
        </w:rPr>
      </w:pPr>
      <w:r w:rsidRPr="001B1E70">
        <w:rPr>
          <w:rFonts w:ascii="Arial" w:hAnsi="Arial" w:cs="Arial"/>
          <w:b/>
          <w:sz w:val="22"/>
          <w:szCs w:val="22"/>
        </w:rPr>
        <w:t>For more information on benefits, see App</w:t>
      </w:r>
      <w:r w:rsidR="00AC2CB5" w:rsidRPr="001B1E70">
        <w:rPr>
          <w:rFonts w:ascii="Arial" w:hAnsi="Arial" w:cs="Arial"/>
          <w:b/>
          <w:sz w:val="22"/>
          <w:szCs w:val="22"/>
        </w:rPr>
        <w:t>endix 1 at the end of this pack</w:t>
      </w:r>
    </w:p>
    <w:p w14:paraId="0B06A1DC" w14:textId="77777777" w:rsidR="00BE2B7C" w:rsidRPr="002F0588" w:rsidRDefault="00BE2B7C" w:rsidP="00BE2B7C">
      <w:pPr>
        <w:pStyle w:val="PlainText"/>
        <w:spacing w:line="276" w:lineRule="auto"/>
        <w:ind w:left="2880" w:hanging="2880"/>
        <w:rPr>
          <w:rFonts w:ascii="Arial" w:hAnsi="Arial" w:cs="Arial"/>
          <w:sz w:val="22"/>
          <w:szCs w:val="22"/>
        </w:rPr>
      </w:pPr>
    </w:p>
    <w:p w14:paraId="187C2F12" w14:textId="77777777" w:rsidR="00BE2B7C" w:rsidRDefault="00BE2B7C" w:rsidP="00BE2B7C">
      <w:pPr>
        <w:pStyle w:val="PlainText"/>
        <w:spacing w:after="360" w:line="276" w:lineRule="auto"/>
        <w:rPr>
          <w:rFonts w:ascii="Arial" w:hAnsi="Arial" w:cs="Arial"/>
          <w:sz w:val="22"/>
          <w:szCs w:val="22"/>
        </w:rPr>
      </w:pPr>
    </w:p>
    <w:p w14:paraId="6F267737" w14:textId="77777777" w:rsidR="00BE2B7C" w:rsidRDefault="00BE2B7C" w:rsidP="00BE2B7C">
      <w:pPr>
        <w:pStyle w:val="PlainText"/>
        <w:spacing w:after="360" w:line="276" w:lineRule="auto"/>
        <w:rPr>
          <w:rFonts w:ascii="Arial" w:hAnsi="Arial" w:cs="Arial"/>
          <w:sz w:val="22"/>
          <w:szCs w:val="22"/>
        </w:rPr>
      </w:pPr>
    </w:p>
    <w:p w14:paraId="31B8633B" w14:textId="77777777" w:rsidR="00BE2B7C" w:rsidRDefault="00BE2B7C" w:rsidP="00BE2B7C">
      <w:pPr>
        <w:pStyle w:val="PlainText"/>
        <w:spacing w:after="360" w:line="276" w:lineRule="auto"/>
        <w:rPr>
          <w:rFonts w:ascii="Arial" w:hAnsi="Arial" w:cs="Arial"/>
          <w:sz w:val="22"/>
          <w:szCs w:val="22"/>
        </w:rPr>
      </w:pPr>
    </w:p>
    <w:p w14:paraId="09C397CB" w14:textId="77777777" w:rsidR="00BE2B7C" w:rsidRDefault="00BE2B7C" w:rsidP="00BE2B7C">
      <w:pPr>
        <w:pStyle w:val="PlainText"/>
        <w:spacing w:after="360" w:line="276" w:lineRule="auto"/>
        <w:rPr>
          <w:rFonts w:ascii="Arial" w:hAnsi="Arial" w:cs="Arial"/>
          <w:sz w:val="22"/>
          <w:szCs w:val="22"/>
        </w:rPr>
      </w:pPr>
    </w:p>
    <w:p w14:paraId="2FA2F38E" w14:textId="77777777" w:rsidR="00BE2B7C" w:rsidRPr="00A241F9" w:rsidRDefault="00BE2B7C" w:rsidP="00BE2B7C">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79744" behindDoc="0" locked="0" layoutInCell="1" allowOverlap="1" wp14:anchorId="3190B38E" wp14:editId="17451399">
            <wp:simplePos x="0" y="0"/>
            <wp:positionH relativeFrom="page">
              <wp:align>left</wp:align>
            </wp:positionH>
            <wp:positionV relativeFrom="paragraph">
              <wp:posOffset>0</wp:posOffset>
            </wp:positionV>
            <wp:extent cx="7560310" cy="2339975"/>
            <wp:effectExtent l="0" t="0" r="2540" b="317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A241F9">
        <w:rPr>
          <w:rFonts w:ascii="Arial" w:hAnsi="Arial" w:cs="Arial"/>
          <w:color w:val="004C84"/>
          <w:sz w:val="60"/>
          <w:szCs w:val="60"/>
        </w:rPr>
        <w:t>3. The role</w:t>
      </w:r>
    </w:p>
    <w:p w14:paraId="196659E4" w14:textId="77777777" w:rsidR="00BE2B7C" w:rsidRPr="00A241F9" w:rsidRDefault="00BE2B7C" w:rsidP="00BE2B7C">
      <w:pPr>
        <w:spacing w:after="120" w:line="276" w:lineRule="auto"/>
        <w:rPr>
          <w:rFonts w:ascii="Arial" w:hAnsi="Arial" w:cs="Arial"/>
          <w:b/>
          <w:color w:val="004C84"/>
          <w:sz w:val="28"/>
          <w:szCs w:val="28"/>
        </w:rPr>
      </w:pPr>
      <w:r w:rsidRPr="00A241F9">
        <w:rPr>
          <w:rFonts w:ascii="Arial" w:hAnsi="Arial" w:cs="Arial"/>
          <w:b/>
          <w:color w:val="004C84"/>
          <w:sz w:val="28"/>
          <w:szCs w:val="28"/>
        </w:rPr>
        <w:t>Role</w:t>
      </w:r>
    </w:p>
    <w:p w14:paraId="0693485D" w14:textId="77777777" w:rsidR="00FD4E4D" w:rsidRPr="00AD62A0" w:rsidRDefault="00FD4E4D" w:rsidP="00FD4E4D">
      <w:pPr>
        <w:rPr>
          <w:rFonts w:ascii="Arial" w:hAnsi="Arial" w:cs="Arial"/>
          <w:sz w:val="22"/>
          <w:szCs w:val="22"/>
        </w:rPr>
      </w:pPr>
      <w:r w:rsidRPr="00AD62A0">
        <w:rPr>
          <w:rFonts w:ascii="Arial" w:hAnsi="Arial" w:cs="Arial"/>
          <w:sz w:val="22"/>
          <w:szCs w:val="22"/>
        </w:rPr>
        <w:t xml:space="preserve">This is a role for a proven leader with a passion for sustainability, people and performance. The Environment Agency is committed to creating a better place for people and wildlife and has pledged to be net zero carbon by 2030.  The Deputy Director Sustainable Business will work across the breadth of the organisation and with partners to enable delivery of the EA’s sustainability ambition. Your work will resonate for generations – it’s as much a personal mission as it is a professional vocation. </w:t>
      </w:r>
    </w:p>
    <w:p w14:paraId="5B4BC4AA" w14:textId="77777777" w:rsidR="00FD4E4D" w:rsidRPr="00AD62A0" w:rsidRDefault="00FD4E4D" w:rsidP="00FD4E4D">
      <w:pPr>
        <w:rPr>
          <w:rFonts w:ascii="Arial" w:hAnsi="Arial" w:cs="Arial"/>
          <w:sz w:val="22"/>
          <w:szCs w:val="22"/>
        </w:rPr>
      </w:pPr>
    </w:p>
    <w:p w14:paraId="04C4A665" w14:textId="77777777" w:rsidR="00FD4E4D" w:rsidRPr="00AD62A0" w:rsidRDefault="00FD4E4D" w:rsidP="00FD4E4D">
      <w:pPr>
        <w:rPr>
          <w:rFonts w:ascii="Arial" w:hAnsi="Arial" w:cs="Arial"/>
          <w:sz w:val="22"/>
          <w:szCs w:val="22"/>
        </w:rPr>
      </w:pPr>
      <w:r w:rsidRPr="00AD62A0">
        <w:rPr>
          <w:rFonts w:ascii="Arial" w:hAnsi="Arial" w:cs="Arial"/>
          <w:sz w:val="22"/>
          <w:szCs w:val="22"/>
        </w:rPr>
        <w:t xml:space="preserve">In this wide-ranging role, you will provide strategic leadership, professional services and assurance to ensure sustainability is fully integrated across the organisation. The role will support the business, helping it find new ways of working in order to deliver the challenges, so the level and sphere of influence will need to be high and wide. </w:t>
      </w:r>
    </w:p>
    <w:p w14:paraId="0730351B" w14:textId="77777777" w:rsidR="00FD4E4D" w:rsidRPr="00AD62A0" w:rsidRDefault="00FD4E4D" w:rsidP="00FD4E4D">
      <w:pPr>
        <w:rPr>
          <w:rFonts w:ascii="Arial" w:hAnsi="Arial" w:cs="Arial"/>
          <w:sz w:val="22"/>
          <w:szCs w:val="22"/>
        </w:rPr>
      </w:pPr>
    </w:p>
    <w:p w14:paraId="5F71FA10" w14:textId="77777777" w:rsidR="00FD4E4D" w:rsidRPr="00AD62A0" w:rsidRDefault="00FD4E4D" w:rsidP="00FD4E4D">
      <w:pPr>
        <w:rPr>
          <w:rFonts w:ascii="Arial" w:hAnsi="Arial" w:cs="Arial"/>
          <w:sz w:val="22"/>
          <w:szCs w:val="22"/>
        </w:rPr>
      </w:pPr>
      <w:r w:rsidRPr="00AD62A0">
        <w:rPr>
          <w:rFonts w:ascii="Arial" w:hAnsi="Arial" w:cs="Arial"/>
          <w:sz w:val="22"/>
          <w:szCs w:val="22"/>
        </w:rPr>
        <w:t>Working with your team you will be the conscience of the organisation to ensure the EA delivers its own standard of compliance and environmental protection. Your vision and visible leadership will develop your teams’ capabilities and empower them to improve the world around them. This is a role for an executive with a flair for fostering an environment where people thrive.</w:t>
      </w:r>
    </w:p>
    <w:p w14:paraId="32932CED" w14:textId="77777777" w:rsidR="00FD4E4D" w:rsidRPr="00AD62A0" w:rsidRDefault="00FD4E4D" w:rsidP="00FD4E4D">
      <w:pPr>
        <w:rPr>
          <w:rFonts w:ascii="Arial" w:hAnsi="Arial" w:cs="Arial"/>
          <w:sz w:val="22"/>
          <w:szCs w:val="22"/>
        </w:rPr>
      </w:pPr>
    </w:p>
    <w:p w14:paraId="532F5644" w14:textId="77777777" w:rsidR="00FD4E4D" w:rsidRPr="00AD62A0" w:rsidRDefault="00FD4E4D" w:rsidP="00FD4E4D">
      <w:pPr>
        <w:rPr>
          <w:rFonts w:ascii="Arial" w:hAnsi="Arial" w:cs="Arial"/>
          <w:sz w:val="22"/>
          <w:szCs w:val="22"/>
        </w:rPr>
      </w:pPr>
      <w:r w:rsidRPr="00AD62A0">
        <w:rPr>
          <w:rFonts w:ascii="Arial" w:hAnsi="Arial" w:cs="Arial"/>
          <w:sz w:val="22"/>
          <w:szCs w:val="22"/>
        </w:rPr>
        <w:t xml:space="preserve">A reputation for excelling in both strategy and delivery is essential. You will need to be technically competent as the role provides technical leadership across the sustainability agenda. It doesn’t matter whether you come from a commercial or government role – it’s your passion for sustainability and your flair for influencing, delivering and embedding innovation that’s key.  </w:t>
      </w:r>
    </w:p>
    <w:p w14:paraId="5A0D4432" w14:textId="77777777" w:rsidR="00FD4E4D" w:rsidRPr="00AD62A0" w:rsidRDefault="00FD4E4D" w:rsidP="00FD4E4D">
      <w:pPr>
        <w:rPr>
          <w:rFonts w:ascii="Arial" w:hAnsi="Arial" w:cs="Arial"/>
          <w:sz w:val="22"/>
          <w:szCs w:val="22"/>
        </w:rPr>
      </w:pPr>
    </w:p>
    <w:p w14:paraId="49FE15AB" w14:textId="77777777" w:rsidR="00FD4E4D" w:rsidRPr="00AD62A0" w:rsidRDefault="00FD4E4D" w:rsidP="00FD4E4D">
      <w:pPr>
        <w:rPr>
          <w:rFonts w:ascii="Arial" w:hAnsi="Arial" w:cs="Arial"/>
          <w:sz w:val="22"/>
          <w:szCs w:val="22"/>
        </w:rPr>
      </w:pPr>
      <w:r w:rsidRPr="00AD62A0">
        <w:rPr>
          <w:rFonts w:ascii="Arial" w:hAnsi="Arial" w:cs="Arial"/>
          <w:sz w:val="22"/>
          <w:szCs w:val="22"/>
        </w:rPr>
        <w:t xml:space="preserve">This is an opportunity to create a legacy on a grand scale. You’ll inspire at every turn and leave the environment in a better condition than when you took responsibility for it. </w:t>
      </w:r>
    </w:p>
    <w:p w14:paraId="3392235A" w14:textId="77777777" w:rsidR="0061411F" w:rsidRPr="00AD62A0" w:rsidRDefault="0061411F" w:rsidP="00BE2B7C">
      <w:pPr>
        <w:spacing w:line="276" w:lineRule="auto"/>
        <w:rPr>
          <w:rFonts w:ascii="Arial" w:hAnsi="Arial" w:cs="Arial"/>
          <w:color w:val="FF0000"/>
          <w:sz w:val="22"/>
          <w:szCs w:val="22"/>
        </w:rPr>
      </w:pPr>
    </w:p>
    <w:p w14:paraId="0863128F" w14:textId="77777777" w:rsidR="0061411F" w:rsidRDefault="0061411F" w:rsidP="00BE2B7C">
      <w:pPr>
        <w:spacing w:line="276" w:lineRule="auto"/>
        <w:rPr>
          <w:rFonts w:ascii="Arial" w:hAnsi="Arial" w:cs="Arial"/>
          <w:sz w:val="22"/>
          <w:szCs w:val="22"/>
        </w:rPr>
      </w:pPr>
    </w:p>
    <w:p w14:paraId="5BCBA9C6" w14:textId="77777777" w:rsidR="00BE2B7C" w:rsidRDefault="00BE2B7C" w:rsidP="00BE2B7C">
      <w:pPr>
        <w:spacing w:after="120" w:line="276" w:lineRule="auto"/>
        <w:rPr>
          <w:rFonts w:ascii="Arial" w:hAnsi="Arial" w:cs="Arial"/>
          <w:b/>
          <w:color w:val="004C84"/>
          <w:sz w:val="28"/>
          <w:szCs w:val="28"/>
        </w:rPr>
      </w:pPr>
      <w:r w:rsidRPr="00A241F9">
        <w:rPr>
          <w:rFonts w:ascii="Arial" w:hAnsi="Arial" w:cs="Arial"/>
          <w:b/>
          <w:color w:val="004C84"/>
          <w:sz w:val="28"/>
          <w:szCs w:val="28"/>
        </w:rPr>
        <w:t>Principal accountabilities</w:t>
      </w:r>
    </w:p>
    <w:p w14:paraId="2F3D091E" w14:textId="77777777" w:rsidR="00FD4E4D" w:rsidRDefault="00FD4E4D" w:rsidP="00FD4E4D">
      <w:pPr>
        <w:rPr>
          <w:rFonts w:ascii="Arial" w:hAnsi="Arial" w:cs="Arial"/>
          <w:sz w:val="22"/>
          <w:szCs w:val="22"/>
        </w:rPr>
      </w:pPr>
      <w:r w:rsidRPr="00AD62A0">
        <w:rPr>
          <w:rFonts w:ascii="Arial" w:hAnsi="Arial" w:cs="Arial"/>
          <w:sz w:val="22"/>
          <w:szCs w:val="22"/>
        </w:rPr>
        <w:t xml:space="preserve">The role will have a large remit and sphere of influence with significant freedoms to rethink the way in which the EA currently operate. The role will be expected to provide a radical and progressive response to the ambitious challenge the EA have set. </w:t>
      </w:r>
    </w:p>
    <w:p w14:paraId="3DF89FC3" w14:textId="77777777" w:rsidR="008911AA" w:rsidRPr="00AD62A0" w:rsidRDefault="008911AA" w:rsidP="00FD4E4D">
      <w:pPr>
        <w:rPr>
          <w:rFonts w:ascii="Arial" w:hAnsi="Arial" w:cs="Arial"/>
          <w:sz w:val="22"/>
          <w:szCs w:val="22"/>
        </w:rPr>
      </w:pPr>
    </w:p>
    <w:p w14:paraId="539384DC" w14:textId="77777777" w:rsidR="00FD4E4D" w:rsidRPr="00AD62A0" w:rsidRDefault="00FD4E4D" w:rsidP="00FD4E4D">
      <w:pPr>
        <w:rPr>
          <w:rFonts w:ascii="Arial" w:hAnsi="Arial" w:cs="Arial"/>
          <w:sz w:val="22"/>
          <w:szCs w:val="22"/>
        </w:rPr>
      </w:pPr>
      <w:r w:rsidRPr="00AD62A0">
        <w:rPr>
          <w:rFonts w:ascii="Arial" w:hAnsi="Arial" w:cs="Arial"/>
          <w:sz w:val="22"/>
          <w:szCs w:val="22"/>
        </w:rPr>
        <w:t>As a Deputy Director, the role holder would be expected to:</w:t>
      </w:r>
    </w:p>
    <w:p w14:paraId="5D5CD844" w14:textId="77777777" w:rsidR="00FD4E4D" w:rsidRPr="00AD62A0" w:rsidRDefault="00FD4E4D" w:rsidP="00FD4E4D">
      <w:pPr>
        <w:rPr>
          <w:rFonts w:ascii="Arial" w:hAnsi="Arial" w:cs="Arial"/>
          <w:sz w:val="22"/>
          <w:szCs w:val="22"/>
        </w:rPr>
      </w:pPr>
    </w:p>
    <w:tbl>
      <w:tblPr>
        <w:tblW w:w="9078" w:type="dxa"/>
        <w:tblInd w:w="142" w:type="dxa"/>
        <w:tblLook w:val="04A0" w:firstRow="1" w:lastRow="0" w:firstColumn="1" w:lastColumn="0" w:noHBand="0" w:noVBand="1"/>
      </w:tblPr>
      <w:tblGrid>
        <w:gridCol w:w="9078"/>
      </w:tblGrid>
      <w:tr w:rsidR="00FD4E4D" w:rsidRPr="00AD62A0" w14:paraId="6319F4F9" w14:textId="77777777" w:rsidTr="001872A7">
        <w:trPr>
          <w:trHeight w:val="600"/>
        </w:trPr>
        <w:tc>
          <w:tcPr>
            <w:tcW w:w="9078" w:type="dxa"/>
            <w:tcBorders>
              <w:top w:val="nil"/>
              <w:left w:val="nil"/>
              <w:bottom w:val="nil"/>
              <w:right w:val="nil"/>
            </w:tcBorders>
            <w:shd w:val="clear" w:color="auto" w:fill="auto"/>
            <w:vAlign w:val="bottom"/>
            <w:hideMark/>
          </w:tcPr>
          <w:p w14:paraId="4DE19B91" w14:textId="77777777" w:rsidR="00FD4E4D" w:rsidRPr="00AD62A0" w:rsidRDefault="00FD4E4D" w:rsidP="003F2D55">
            <w:pPr>
              <w:rPr>
                <w:rFonts w:ascii="Arial" w:eastAsia="Times New Roman" w:hAnsi="Arial" w:cs="Arial"/>
                <w:sz w:val="22"/>
                <w:szCs w:val="22"/>
                <w:lang w:eastAsia="en-GB"/>
              </w:rPr>
            </w:pPr>
            <w:r w:rsidRPr="00AD62A0">
              <w:rPr>
                <w:rFonts w:ascii="Arial" w:eastAsia="Times New Roman" w:hAnsi="Arial" w:cs="Arial"/>
                <w:sz w:val="22"/>
                <w:szCs w:val="22"/>
                <w:lang w:eastAsia="en-GB"/>
              </w:rPr>
              <w:t>1. Lead, plan and monitor the strategic direction of the function in order to support the delivery of business plans.</w:t>
            </w:r>
          </w:p>
        </w:tc>
      </w:tr>
      <w:tr w:rsidR="00FD4E4D" w:rsidRPr="00AD62A0" w14:paraId="73B30409" w14:textId="77777777" w:rsidTr="001872A7">
        <w:trPr>
          <w:trHeight w:val="600"/>
        </w:trPr>
        <w:tc>
          <w:tcPr>
            <w:tcW w:w="9078" w:type="dxa"/>
            <w:tcBorders>
              <w:top w:val="nil"/>
              <w:left w:val="nil"/>
              <w:bottom w:val="nil"/>
              <w:right w:val="nil"/>
            </w:tcBorders>
            <w:shd w:val="clear" w:color="auto" w:fill="auto"/>
            <w:vAlign w:val="bottom"/>
            <w:hideMark/>
          </w:tcPr>
          <w:p w14:paraId="75D7D27D" w14:textId="0E65A961" w:rsidR="00FD4E4D" w:rsidRPr="00AD62A0" w:rsidRDefault="00FD4E4D" w:rsidP="003F2D55">
            <w:pPr>
              <w:rPr>
                <w:rFonts w:ascii="Arial" w:eastAsia="Times New Roman" w:hAnsi="Arial" w:cs="Arial"/>
                <w:sz w:val="22"/>
                <w:szCs w:val="22"/>
                <w:lang w:eastAsia="en-GB"/>
              </w:rPr>
            </w:pPr>
          </w:p>
        </w:tc>
      </w:tr>
      <w:tr w:rsidR="001872A7" w:rsidRPr="00AD62A0" w14:paraId="14ADACB2" w14:textId="77777777" w:rsidTr="001872A7">
        <w:trPr>
          <w:trHeight w:val="600"/>
        </w:trPr>
        <w:tc>
          <w:tcPr>
            <w:tcW w:w="9078" w:type="dxa"/>
            <w:tcBorders>
              <w:top w:val="nil"/>
              <w:left w:val="nil"/>
              <w:bottom w:val="nil"/>
              <w:right w:val="nil"/>
            </w:tcBorders>
            <w:shd w:val="clear" w:color="auto" w:fill="auto"/>
            <w:vAlign w:val="bottom"/>
          </w:tcPr>
          <w:p w14:paraId="79037508" w14:textId="77777777" w:rsidR="001872A7" w:rsidRDefault="001872A7" w:rsidP="003F2D55">
            <w:pPr>
              <w:rPr>
                <w:rFonts w:ascii="Arial" w:eastAsia="Times New Roman" w:hAnsi="Arial" w:cs="Arial"/>
                <w:sz w:val="22"/>
                <w:szCs w:val="22"/>
                <w:lang w:eastAsia="en-GB"/>
              </w:rPr>
            </w:pPr>
          </w:p>
        </w:tc>
      </w:tr>
      <w:tr w:rsidR="00AC2CB5" w:rsidRPr="00AD62A0" w14:paraId="3C5E08A6" w14:textId="77777777" w:rsidTr="001872A7">
        <w:trPr>
          <w:trHeight w:val="600"/>
        </w:trPr>
        <w:tc>
          <w:tcPr>
            <w:tcW w:w="9078" w:type="dxa"/>
            <w:tcBorders>
              <w:top w:val="nil"/>
              <w:left w:val="nil"/>
              <w:bottom w:val="nil"/>
              <w:right w:val="nil"/>
            </w:tcBorders>
            <w:shd w:val="clear" w:color="auto" w:fill="auto"/>
            <w:vAlign w:val="bottom"/>
          </w:tcPr>
          <w:p w14:paraId="2143AD5A" w14:textId="4BB19D9B" w:rsidR="00AC2CB5" w:rsidRDefault="001B1E70" w:rsidP="003F2D55">
            <w:pPr>
              <w:rPr>
                <w:rFonts w:ascii="Arial" w:eastAsia="Times New Roman" w:hAnsi="Arial" w:cs="Arial"/>
                <w:sz w:val="22"/>
                <w:szCs w:val="22"/>
                <w:lang w:eastAsia="en-GB"/>
              </w:rPr>
            </w:pPr>
            <w:r>
              <w:rPr>
                <w:rFonts w:ascii="Arial" w:hAnsi="Arial" w:cs="Arial"/>
                <w:color w:val="004C84"/>
                <w:sz w:val="60"/>
                <w:szCs w:val="60"/>
              </w:rPr>
              <w:t>3. The Role continued</w:t>
            </w:r>
          </w:p>
        </w:tc>
      </w:tr>
      <w:tr w:rsidR="00FD4E4D" w:rsidRPr="00AD62A0" w14:paraId="75590CF0" w14:textId="77777777" w:rsidTr="001872A7">
        <w:trPr>
          <w:trHeight w:val="600"/>
        </w:trPr>
        <w:tc>
          <w:tcPr>
            <w:tcW w:w="9078" w:type="dxa"/>
            <w:tcBorders>
              <w:top w:val="nil"/>
              <w:left w:val="nil"/>
              <w:bottom w:val="nil"/>
              <w:right w:val="nil"/>
            </w:tcBorders>
            <w:shd w:val="clear" w:color="auto" w:fill="auto"/>
            <w:vAlign w:val="bottom"/>
            <w:hideMark/>
          </w:tcPr>
          <w:p w14:paraId="7E7E8F8F" w14:textId="77777777" w:rsidR="00AC2CB5" w:rsidRDefault="00AC2CB5" w:rsidP="003F2D55">
            <w:pPr>
              <w:rPr>
                <w:rFonts w:ascii="Arial" w:eastAsia="Times New Roman" w:hAnsi="Arial" w:cs="Arial"/>
                <w:sz w:val="22"/>
                <w:szCs w:val="22"/>
                <w:lang w:eastAsia="en-GB"/>
              </w:rPr>
            </w:pPr>
          </w:p>
          <w:p w14:paraId="363128CE" w14:textId="77777777" w:rsidR="001B1E70" w:rsidRDefault="001B1E70" w:rsidP="001B1E70">
            <w:pPr>
              <w:spacing w:after="120" w:line="276" w:lineRule="auto"/>
              <w:rPr>
                <w:rFonts w:ascii="Arial" w:hAnsi="Arial" w:cs="Arial"/>
                <w:b/>
                <w:color w:val="004C84"/>
                <w:sz w:val="28"/>
                <w:szCs w:val="28"/>
              </w:rPr>
            </w:pPr>
            <w:r w:rsidRPr="00A241F9">
              <w:rPr>
                <w:rFonts w:ascii="Arial" w:hAnsi="Arial" w:cs="Arial"/>
                <w:b/>
                <w:color w:val="004C84"/>
                <w:sz w:val="28"/>
                <w:szCs w:val="28"/>
              </w:rPr>
              <w:t>Principal accountabilities</w:t>
            </w:r>
          </w:p>
          <w:p w14:paraId="02D02B92" w14:textId="77777777" w:rsidR="008911AA" w:rsidRDefault="008911AA" w:rsidP="003F2D55">
            <w:pPr>
              <w:rPr>
                <w:rFonts w:ascii="Arial" w:eastAsia="Times New Roman" w:hAnsi="Arial" w:cs="Arial"/>
                <w:sz w:val="22"/>
                <w:szCs w:val="22"/>
                <w:lang w:eastAsia="en-GB"/>
              </w:rPr>
            </w:pPr>
            <w:r w:rsidRPr="008911AA">
              <w:rPr>
                <w:rFonts w:ascii="Arial" w:eastAsia="Times New Roman" w:hAnsi="Arial" w:cs="Arial"/>
                <w:sz w:val="22"/>
                <w:szCs w:val="22"/>
                <w:lang w:eastAsia="en-GB"/>
              </w:rPr>
              <w:t>2. Lead, develop and embed a culture of effective change management, to adapt to, optimise and support the changing needs of customers.</w:t>
            </w:r>
          </w:p>
          <w:p w14:paraId="10B9D913" w14:textId="77777777" w:rsidR="008911AA" w:rsidRDefault="008911AA" w:rsidP="003F2D55">
            <w:pPr>
              <w:rPr>
                <w:rFonts w:ascii="Arial" w:eastAsia="Times New Roman" w:hAnsi="Arial" w:cs="Arial"/>
                <w:sz w:val="22"/>
                <w:szCs w:val="22"/>
                <w:lang w:eastAsia="en-GB"/>
              </w:rPr>
            </w:pPr>
          </w:p>
          <w:p w14:paraId="18CFC22E" w14:textId="0724255B" w:rsidR="00FD4E4D" w:rsidRPr="00AD62A0" w:rsidRDefault="00FD4E4D" w:rsidP="003F2D55">
            <w:pPr>
              <w:rPr>
                <w:rFonts w:ascii="Arial" w:eastAsia="Times New Roman" w:hAnsi="Arial" w:cs="Arial"/>
                <w:sz w:val="22"/>
                <w:szCs w:val="22"/>
                <w:lang w:eastAsia="en-GB"/>
              </w:rPr>
            </w:pPr>
            <w:r w:rsidRPr="00AD62A0">
              <w:rPr>
                <w:rFonts w:ascii="Arial" w:eastAsia="Times New Roman" w:hAnsi="Arial" w:cs="Arial"/>
                <w:sz w:val="22"/>
                <w:szCs w:val="22"/>
                <w:lang w:eastAsia="en-GB"/>
              </w:rPr>
              <w:t>3. Originate, champion and lead on initiatives for change to deliver efficient systems and support &amp; improve business delivery.</w:t>
            </w:r>
          </w:p>
        </w:tc>
      </w:tr>
      <w:tr w:rsidR="00FD4E4D" w:rsidRPr="00AD62A0" w14:paraId="15C05038" w14:textId="77777777" w:rsidTr="001872A7">
        <w:trPr>
          <w:trHeight w:val="600"/>
        </w:trPr>
        <w:tc>
          <w:tcPr>
            <w:tcW w:w="9078" w:type="dxa"/>
            <w:tcBorders>
              <w:top w:val="nil"/>
              <w:left w:val="nil"/>
              <w:bottom w:val="nil"/>
              <w:right w:val="nil"/>
            </w:tcBorders>
            <w:shd w:val="clear" w:color="auto" w:fill="auto"/>
            <w:vAlign w:val="bottom"/>
            <w:hideMark/>
          </w:tcPr>
          <w:p w14:paraId="74525629" w14:textId="77777777" w:rsidR="00FD4E4D" w:rsidRPr="00AD62A0" w:rsidRDefault="00FD4E4D" w:rsidP="003F2D55">
            <w:pPr>
              <w:rPr>
                <w:rFonts w:ascii="Arial" w:eastAsia="Times New Roman" w:hAnsi="Arial" w:cs="Arial"/>
                <w:sz w:val="22"/>
                <w:szCs w:val="22"/>
                <w:lang w:eastAsia="en-GB"/>
              </w:rPr>
            </w:pPr>
            <w:r w:rsidRPr="00AD62A0">
              <w:rPr>
                <w:rFonts w:ascii="Arial" w:eastAsia="Times New Roman" w:hAnsi="Arial" w:cs="Arial"/>
                <w:sz w:val="22"/>
                <w:szCs w:val="22"/>
                <w:lang w:eastAsia="en-GB"/>
              </w:rPr>
              <w:t>4. Identify and manage operational risk to the delivery of the business plan to enable the Environment Agency to operate in a safe, innovative and efficient manner.</w:t>
            </w:r>
          </w:p>
        </w:tc>
      </w:tr>
      <w:tr w:rsidR="00FD4E4D" w:rsidRPr="00AD62A0" w14:paraId="526573ED" w14:textId="77777777" w:rsidTr="001872A7">
        <w:trPr>
          <w:trHeight w:val="900"/>
        </w:trPr>
        <w:tc>
          <w:tcPr>
            <w:tcW w:w="9078" w:type="dxa"/>
            <w:tcBorders>
              <w:top w:val="nil"/>
              <w:left w:val="nil"/>
              <w:bottom w:val="nil"/>
              <w:right w:val="nil"/>
            </w:tcBorders>
            <w:shd w:val="clear" w:color="auto" w:fill="auto"/>
            <w:vAlign w:val="bottom"/>
            <w:hideMark/>
          </w:tcPr>
          <w:p w14:paraId="0DD2286C" w14:textId="77777777" w:rsidR="00FD4E4D" w:rsidRPr="00AD62A0" w:rsidRDefault="00FD4E4D" w:rsidP="003F2D55">
            <w:pPr>
              <w:rPr>
                <w:rFonts w:ascii="Arial" w:eastAsia="Times New Roman" w:hAnsi="Arial" w:cs="Arial"/>
                <w:sz w:val="22"/>
                <w:szCs w:val="22"/>
                <w:lang w:eastAsia="en-GB"/>
              </w:rPr>
            </w:pPr>
            <w:r w:rsidRPr="00AD62A0">
              <w:rPr>
                <w:rFonts w:ascii="Arial" w:eastAsia="Times New Roman" w:hAnsi="Arial" w:cs="Arial"/>
                <w:sz w:val="22"/>
                <w:szCs w:val="22"/>
                <w:lang w:eastAsia="en-GB"/>
              </w:rPr>
              <w:t>5. Lead, develop and motivate operational teams to deliver results on time, to required quality standards and cost, to fulfil the business plan and achieve environmental outcomes.</w:t>
            </w:r>
          </w:p>
        </w:tc>
      </w:tr>
      <w:tr w:rsidR="00FD4E4D" w:rsidRPr="00AD62A0" w14:paraId="0EDC9454" w14:textId="77777777" w:rsidTr="001872A7">
        <w:trPr>
          <w:trHeight w:val="600"/>
        </w:trPr>
        <w:tc>
          <w:tcPr>
            <w:tcW w:w="9078" w:type="dxa"/>
            <w:tcBorders>
              <w:top w:val="nil"/>
              <w:left w:val="nil"/>
              <w:bottom w:val="nil"/>
              <w:right w:val="nil"/>
            </w:tcBorders>
            <w:shd w:val="clear" w:color="auto" w:fill="auto"/>
            <w:vAlign w:val="bottom"/>
            <w:hideMark/>
          </w:tcPr>
          <w:p w14:paraId="191D29E2" w14:textId="77777777" w:rsidR="00FD4E4D" w:rsidRPr="00AD62A0" w:rsidRDefault="00FD4E4D" w:rsidP="003F2D55">
            <w:pPr>
              <w:rPr>
                <w:rFonts w:ascii="Arial" w:eastAsia="Times New Roman" w:hAnsi="Arial" w:cs="Arial"/>
                <w:sz w:val="22"/>
                <w:szCs w:val="22"/>
                <w:lang w:eastAsia="en-GB"/>
              </w:rPr>
            </w:pPr>
            <w:r w:rsidRPr="00AD62A0">
              <w:rPr>
                <w:rFonts w:ascii="Arial" w:eastAsia="Times New Roman" w:hAnsi="Arial" w:cs="Arial"/>
                <w:sz w:val="22"/>
                <w:szCs w:val="22"/>
                <w:lang w:eastAsia="en-GB"/>
              </w:rPr>
              <w:t>6. Plan, monitor, control and realign resources to maximise their efficient and effective use and ensure objectives are completed to required standards.</w:t>
            </w:r>
          </w:p>
        </w:tc>
      </w:tr>
    </w:tbl>
    <w:p w14:paraId="3F330A18" w14:textId="64416882" w:rsidR="00FD4E4D" w:rsidRPr="00AD62A0" w:rsidRDefault="001872A7" w:rsidP="00FD4E4D">
      <w:pPr>
        <w:rPr>
          <w:rFonts w:ascii="Arial" w:hAnsi="Arial" w:cs="Arial"/>
          <w:b/>
          <w:color w:val="70AD47"/>
          <w:sz w:val="22"/>
          <w:szCs w:val="22"/>
        </w:rPr>
      </w:pPr>
      <w:r>
        <w:rPr>
          <w:rFonts w:ascii="Arial" w:hAnsi="Arial" w:cs="Arial"/>
          <w:noProof/>
          <w:lang w:eastAsia="en-GB"/>
        </w:rPr>
        <w:drawing>
          <wp:anchor distT="0" distB="0" distL="114300" distR="114300" simplePos="0" relativeHeight="251688960" behindDoc="0" locked="0" layoutInCell="1" allowOverlap="1" wp14:anchorId="7101C8E3" wp14:editId="3B50E3B6">
            <wp:simplePos x="0" y="0"/>
            <wp:positionH relativeFrom="page">
              <wp:align>left</wp:align>
            </wp:positionH>
            <wp:positionV relativeFrom="paragraph">
              <wp:posOffset>-3384092</wp:posOffset>
            </wp:positionV>
            <wp:extent cx="7560310" cy="2339975"/>
            <wp:effectExtent l="0" t="0" r="2540" b="3175"/>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1721AC" w14:textId="77777777" w:rsidR="00FD4E4D" w:rsidRPr="00AD62A0" w:rsidRDefault="00FD4E4D" w:rsidP="00FD4E4D">
      <w:pPr>
        <w:rPr>
          <w:rFonts w:ascii="Arial" w:hAnsi="Arial" w:cs="Arial"/>
          <w:sz w:val="22"/>
          <w:szCs w:val="22"/>
        </w:rPr>
      </w:pPr>
      <w:r w:rsidRPr="00AD62A0">
        <w:rPr>
          <w:rFonts w:ascii="Arial" w:hAnsi="Arial" w:cs="Arial"/>
          <w:sz w:val="22"/>
          <w:szCs w:val="22"/>
        </w:rPr>
        <w:t>Specific accountabilities for this role include but are not limited to:</w:t>
      </w:r>
    </w:p>
    <w:p w14:paraId="26738CFE" w14:textId="77777777" w:rsidR="00FD4E4D" w:rsidRPr="00AD62A0" w:rsidRDefault="00FD4E4D" w:rsidP="00FD4E4D">
      <w:pPr>
        <w:rPr>
          <w:rFonts w:ascii="Arial" w:hAnsi="Arial" w:cs="Arial"/>
          <w:sz w:val="22"/>
          <w:szCs w:val="22"/>
        </w:rPr>
      </w:pPr>
    </w:p>
    <w:p w14:paraId="39F4A705" w14:textId="77777777" w:rsidR="00FD4E4D" w:rsidRPr="00AD62A0" w:rsidRDefault="00FD4E4D" w:rsidP="00FD4E4D">
      <w:pPr>
        <w:pStyle w:val="ListParagraph"/>
        <w:numPr>
          <w:ilvl w:val="0"/>
          <w:numId w:val="5"/>
        </w:numPr>
        <w:rPr>
          <w:rFonts w:ascii="Arial" w:hAnsi="Arial" w:cs="Arial"/>
          <w:sz w:val="22"/>
          <w:szCs w:val="22"/>
        </w:rPr>
      </w:pPr>
      <w:r w:rsidRPr="00AD62A0">
        <w:rPr>
          <w:rFonts w:ascii="Arial" w:hAnsi="Arial" w:cs="Arial"/>
          <w:sz w:val="22"/>
          <w:szCs w:val="22"/>
        </w:rPr>
        <w:t>Environmental management compliance - The role is accountable for making sure the Environmental Management System (which assures our legal compliance) is fit for purpose and over and above that is to a standard that meets the ISO 14001 accredited international standard.</w:t>
      </w:r>
    </w:p>
    <w:p w14:paraId="79B82DE0" w14:textId="77777777" w:rsidR="00FD4E4D" w:rsidRPr="00AD62A0" w:rsidRDefault="00FD4E4D" w:rsidP="00FD4E4D">
      <w:pPr>
        <w:pStyle w:val="ListParagraph"/>
        <w:numPr>
          <w:ilvl w:val="0"/>
          <w:numId w:val="5"/>
        </w:numPr>
        <w:rPr>
          <w:rFonts w:ascii="Arial" w:hAnsi="Arial" w:cs="Arial"/>
          <w:sz w:val="22"/>
          <w:szCs w:val="22"/>
        </w:rPr>
      </w:pPr>
      <w:r w:rsidRPr="00AD62A0">
        <w:rPr>
          <w:rFonts w:ascii="Arial" w:hAnsi="Arial" w:cs="Arial"/>
          <w:sz w:val="22"/>
          <w:szCs w:val="22"/>
        </w:rPr>
        <w:t>The role is accountable for developing the EA sustainability strategy and having a plan to turn that into implementation across the business.</w:t>
      </w:r>
    </w:p>
    <w:p w14:paraId="29C4DA05" w14:textId="77777777" w:rsidR="0061411F" w:rsidRPr="00A241F9" w:rsidRDefault="0061411F" w:rsidP="00BE2B7C">
      <w:pPr>
        <w:spacing w:after="120" w:line="276" w:lineRule="auto"/>
        <w:rPr>
          <w:rFonts w:ascii="Arial" w:hAnsi="Arial" w:cs="Arial"/>
          <w:b/>
          <w:color w:val="004C84"/>
          <w:sz w:val="28"/>
          <w:szCs w:val="28"/>
        </w:rPr>
      </w:pPr>
    </w:p>
    <w:p w14:paraId="0718D986" w14:textId="77777777" w:rsidR="001B1E70" w:rsidRDefault="001B1E70" w:rsidP="001B1E70">
      <w:pPr>
        <w:spacing w:after="120" w:line="276" w:lineRule="auto"/>
        <w:rPr>
          <w:rFonts w:ascii="Arial" w:hAnsi="Arial" w:cs="Arial"/>
          <w:b/>
          <w:color w:val="004C84"/>
          <w:sz w:val="28"/>
          <w:szCs w:val="28"/>
        </w:rPr>
      </w:pPr>
      <w:r w:rsidRPr="00A241F9">
        <w:rPr>
          <w:rFonts w:ascii="Arial" w:hAnsi="Arial" w:cs="Arial"/>
          <w:b/>
          <w:color w:val="004C84"/>
          <w:sz w:val="28"/>
          <w:szCs w:val="28"/>
        </w:rPr>
        <w:t>Knowledge/Qualifications</w:t>
      </w:r>
    </w:p>
    <w:p w14:paraId="7FECBE2A" w14:textId="272904C5" w:rsidR="00BE2B7C" w:rsidRPr="00E4088A" w:rsidRDefault="001B1E70" w:rsidP="001B1E70">
      <w:pPr>
        <w:pStyle w:val="PlainText"/>
        <w:spacing w:after="360" w:line="276" w:lineRule="auto"/>
        <w:rPr>
          <w:rFonts w:ascii="Arial" w:hAnsi="Arial" w:cs="Arial"/>
          <w:sz w:val="22"/>
          <w:szCs w:val="22"/>
        </w:rPr>
      </w:pPr>
      <w:r w:rsidRPr="00E4088A">
        <w:rPr>
          <w:rFonts w:ascii="Arial" w:hAnsi="Arial" w:cs="Arial"/>
          <w:sz w:val="22"/>
          <w:szCs w:val="22"/>
        </w:rPr>
        <w:t>You will need to have a good understanding of sustainability as the role provides technical leadership across the sustainability agenda.</w:t>
      </w:r>
    </w:p>
    <w:p w14:paraId="49F1079C" w14:textId="77777777" w:rsidR="0061411F" w:rsidRDefault="0061411F" w:rsidP="00BE2B7C">
      <w:pPr>
        <w:pStyle w:val="PlainText"/>
        <w:spacing w:after="360" w:line="276" w:lineRule="auto"/>
        <w:rPr>
          <w:rFonts w:ascii="Arial" w:hAnsi="Arial" w:cs="Arial"/>
          <w:sz w:val="22"/>
          <w:szCs w:val="22"/>
        </w:rPr>
      </w:pPr>
    </w:p>
    <w:p w14:paraId="405DFE96" w14:textId="4FCD1627" w:rsidR="00BE2B7C" w:rsidRPr="001B1E70" w:rsidRDefault="001B1E70" w:rsidP="001B1E70">
      <w:pPr>
        <w:pStyle w:val="PlainText"/>
        <w:spacing w:after="360"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62336" behindDoc="0" locked="0" layoutInCell="1" allowOverlap="1" wp14:anchorId="26D96F94" wp14:editId="59B89D6A">
            <wp:simplePos x="0" y="0"/>
            <wp:positionH relativeFrom="page">
              <wp:align>left</wp:align>
            </wp:positionH>
            <wp:positionV relativeFrom="paragraph">
              <wp:posOffset>-531</wp:posOffset>
            </wp:positionV>
            <wp:extent cx="7560310" cy="2491740"/>
            <wp:effectExtent l="0" t="0" r="2540" b="3810"/>
            <wp:wrapThrough wrapText="bothSides">
              <wp:wrapPolygon edited="0">
                <wp:start x="0" y="0"/>
                <wp:lineTo x="0" y="21468"/>
                <wp:lineTo x="21553" y="21468"/>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491740"/>
                    </a:xfrm>
                    <a:prstGeom prst="rect">
                      <a:avLst/>
                    </a:prstGeom>
                    <a:noFill/>
                    <a:ln w="9525">
                      <a:noFill/>
                      <a:miter lim="800000"/>
                      <a:headEnd/>
                      <a:tailEnd/>
                    </a:ln>
                  </pic:spPr>
                </pic:pic>
              </a:graphicData>
            </a:graphic>
            <wp14:sizeRelV relativeFrom="margin">
              <wp14:pctHeight>0</wp14:pctHeight>
            </wp14:sizeRelV>
          </wp:anchor>
        </w:drawing>
      </w:r>
      <w:r w:rsidR="00BE2B7C">
        <w:rPr>
          <w:rFonts w:ascii="Arial" w:hAnsi="Arial" w:cs="Arial"/>
          <w:color w:val="004C84"/>
          <w:sz w:val="60"/>
          <w:szCs w:val="60"/>
        </w:rPr>
        <w:t>3. The role continued</w:t>
      </w:r>
    </w:p>
    <w:p w14:paraId="381B105E" w14:textId="77777777" w:rsidR="00BE2B7C" w:rsidRDefault="00BE2B7C" w:rsidP="00BE2B7C">
      <w:pPr>
        <w:spacing w:after="120" w:line="276" w:lineRule="auto"/>
        <w:rPr>
          <w:rFonts w:ascii="Arial" w:hAnsi="Arial" w:cs="Arial"/>
          <w:b/>
          <w:color w:val="004C84"/>
          <w:sz w:val="28"/>
          <w:szCs w:val="28"/>
        </w:rPr>
      </w:pPr>
      <w:r w:rsidRPr="00A241F9">
        <w:rPr>
          <w:rFonts w:ascii="Arial" w:hAnsi="Arial" w:cs="Arial"/>
          <w:b/>
          <w:color w:val="004C84"/>
          <w:sz w:val="28"/>
          <w:szCs w:val="28"/>
        </w:rPr>
        <w:t>Skills/Abilities/Experience</w:t>
      </w:r>
    </w:p>
    <w:p w14:paraId="014FAB89" w14:textId="77777777" w:rsidR="00D91D1A" w:rsidRPr="008911AA" w:rsidRDefault="00D91D1A" w:rsidP="00BE2B7C">
      <w:pPr>
        <w:spacing w:after="120" w:line="276" w:lineRule="auto"/>
        <w:rPr>
          <w:rFonts w:ascii="Arial" w:hAnsi="Arial" w:cs="Arial"/>
          <w:b/>
          <w:sz w:val="22"/>
          <w:szCs w:val="22"/>
        </w:rPr>
      </w:pPr>
      <w:r w:rsidRPr="008911AA">
        <w:rPr>
          <w:rFonts w:ascii="Arial" w:hAnsi="Arial" w:cs="Arial"/>
          <w:sz w:val="22"/>
          <w:szCs w:val="22"/>
        </w:rPr>
        <w:t>A passion for sustainability and the environment will be advantageous – this role requires a proven leader and experience of delivering results and cultural change across an organisation</w:t>
      </w:r>
      <w:r w:rsidR="00932A63" w:rsidRPr="008911AA">
        <w:rPr>
          <w:rFonts w:ascii="Arial" w:hAnsi="Arial" w:cs="Arial"/>
          <w:sz w:val="22"/>
          <w:szCs w:val="22"/>
        </w:rPr>
        <w:t>.</w:t>
      </w:r>
    </w:p>
    <w:p w14:paraId="687461E3" w14:textId="77777777" w:rsidR="0061411F" w:rsidRPr="00E4088A" w:rsidRDefault="00AD62A0" w:rsidP="0061411F">
      <w:pPr>
        <w:shd w:val="clear" w:color="auto" w:fill="FFFFFF"/>
        <w:spacing w:after="160" w:line="256" w:lineRule="auto"/>
        <w:contextualSpacing/>
        <w:rPr>
          <w:rFonts w:ascii="Arial" w:eastAsia="Times New Roman" w:hAnsi="Arial" w:cs="Arial"/>
          <w:b/>
          <w:sz w:val="22"/>
          <w:szCs w:val="22"/>
          <w:lang w:val="en" w:eastAsia="en-GB"/>
        </w:rPr>
      </w:pPr>
      <w:r w:rsidRPr="00E4088A">
        <w:rPr>
          <w:rFonts w:ascii="Arial" w:eastAsia="Times New Roman" w:hAnsi="Arial" w:cs="Arial"/>
          <w:b/>
          <w:sz w:val="22"/>
          <w:szCs w:val="22"/>
          <w:lang w:val="en" w:eastAsia="en-GB"/>
        </w:rPr>
        <w:t xml:space="preserve">The successful candidate will </w:t>
      </w:r>
      <w:r w:rsidR="00D91D1A" w:rsidRPr="00E4088A">
        <w:rPr>
          <w:rFonts w:ascii="Arial" w:eastAsia="Times New Roman" w:hAnsi="Arial" w:cs="Arial"/>
          <w:b/>
          <w:sz w:val="22"/>
          <w:szCs w:val="22"/>
          <w:lang w:val="en" w:eastAsia="en-GB"/>
        </w:rPr>
        <w:t xml:space="preserve">also </w:t>
      </w:r>
      <w:r w:rsidRPr="00E4088A">
        <w:rPr>
          <w:rFonts w:ascii="Arial" w:eastAsia="Times New Roman" w:hAnsi="Arial" w:cs="Arial"/>
          <w:b/>
          <w:sz w:val="22"/>
          <w:szCs w:val="22"/>
          <w:lang w:val="en" w:eastAsia="en-GB"/>
        </w:rPr>
        <w:t>be able to demonstrate that they have experience of</w:t>
      </w:r>
      <w:r w:rsidR="00FD4E4D" w:rsidRPr="00E4088A">
        <w:rPr>
          <w:rFonts w:ascii="Arial" w:eastAsia="Times New Roman" w:hAnsi="Arial" w:cs="Arial"/>
          <w:b/>
          <w:sz w:val="22"/>
          <w:szCs w:val="22"/>
          <w:lang w:val="en" w:eastAsia="en-GB"/>
        </w:rPr>
        <w:t xml:space="preserve">: </w:t>
      </w:r>
    </w:p>
    <w:p w14:paraId="53DC275E" w14:textId="77777777" w:rsidR="00FD4E4D" w:rsidRPr="00E4088A" w:rsidRDefault="00FD4E4D" w:rsidP="00FD4E4D">
      <w:pPr>
        <w:numPr>
          <w:ilvl w:val="0"/>
          <w:numId w:val="6"/>
        </w:numPr>
        <w:rPr>
          <w:rFonts w:ascii="Arial" w:hAnsi="Arial" w:cs="Arial"/>
          <w:sz w:val="22"/>
          <w:szCs w:val="22"/>
        </w:rPr>
      </w:pPr>
      <w:r w:rsidRPr="00E4088A">
        <w:rPr>
          <w:rFonts w:ascii="Arial" w:hAnsi="Arial" w:cs="Arial"/>
          <w:sz w:val="22"/>
          <w:szCs w:val="22"/>
        </w:rPr>
        <w:t>Lead</w:t>
      </w:r>
      <w:r w:rsidR="00AD62A0" w:rsidRPr="00E4088A">
        <w:rPr>
          <w:rFonts w:ascii="Arial" w:hAnsi="Arial" w:cs="Arial"/>
          <w:sz w:val="22"/>
          <w:szCs w:val="22"/>
        </w:rPr>
        <w:t>ing the organisation</w:t>
      </w:r>
    </w:p>
    <w:p w14:paraId="3FDF27A7" w14:textId="77777777" w:rsidR="00FD4E4D" w:rsidRPr="00E4088A" w:rsidRDefault="00FD4E4D" w:rsidP="00FD4E4D">
      <w:pPr>
        <w:numPr>
          <w:ilvl w:val="0"/>
          <w:numId w:val="6"/>
        </w:numPr>
        <w:rPr>
          <w:rFonts w:ascii="Arial" w:hAnsi="Arial" w:cs="Arial"/>
          <w:sz w:val="22"/>
          <w:szCs w:val="22"/>
        </w:rPr>
      </w:pPr>
      <w:r w:rsidRPr="00E4088A">
        <w:rPr>
          <w:rFonts w:ascii="Arial" w:hAnsi="Arial" w:cs="Arial"/>
          <w:sz w:val="22"/>
          <w:szCs w:val="22"/>
        </w:rPr>
        <w:t>Influences and persuades others</w:t>
      </w:r>
    </w:p>
    <w:p w14:paraId="6F00F7B9" w14:textId="77777777" w:rsidR="00FD4E4D" w:rsidRPr="00E4088A" w:rsidRDefault="00FD4E4D" w:rsidP="00FD4E4D">
      <w:pPr>
        <w:numPr>
          <w:ilvl w:val="0"/>
          <w:numId w:val="6"/>
        </w:numPr>
        <w:rPr>
          <w:rFonts w:ascii="Arial" w:hAnsi="Arial" w:cs="Arial"/>
          <w:sz w:val="22"/>
          <w:szCs w:val="22"/>
        </w:rPr>
      </w:pPr>
      <w:r w:rsidRPr="00E4088A">
        <w:rPr>
          <w:rFonts w:ascii="Arial" w:hAnsi="Arial" w:cs="Arial"/>
          <w:sz w:val="22"/>
          <w:szCs w:val="22"/>
        </w:rPr>
        <w:t>Delivers through others</w:t>
      </w:r>
    </w:p>
    <w:p w14:paraId="132C6E0B" w14:textId="77777777" w:rsidR="0061411F" w:rsidRPr="00E4088A" w:rsidRDefault="0061411F" w:rsidP="0061411F">
      <w:pPr>
        <w:shd w:val="clear" w:color="auto" w:fill="FFFFFF"/>
        <w:spacing w:after="160" w:line="256" w:lineRule="auto"/>
        <w:contextualSpacing/>
        <w:rPr>
          <w:rFonts w:ascii="Arial" w:eastAsia="Times New Roman" w:hAnsi="Arial" w:cs="Arial"/>
          <w:color w:val="FF0000"/>
          <w:sz w:val="22"/>
          <w:szCs w:val="22"/>
          <w:lang w:val="en" w:eastAsia="en-GB"/>
        </w:rPr>
      </w:pPr>
      <w:r w:rsidRPr="00E4088A">
        <w:rPr>
          <w:rFonts w:ascii="Arial" w:eastAsia="Times New Roman" w:hAnsi="Arial" w:cs="Arial"/>
          <w:color w:val="FF0000"/>
          <w:sz w:val="22"/>
          <w:szCs w:val="22"/>
          <w:lang w:val="en" w:eastAsia="en-GB"/>
        </w:rPr>
        <w:t>.</w:t>
      </w:r>
    </w:p>
    <w:p w14:paraId="2A865CF6" w14:textId="77777777" w:rsidR="0061411F" w:rsidRPr="00E4088A" w:rsidRDefault="0061411F" w:rsidP="0061411F">
      <w:pPr>
        <w:shd w:val="clear" w:color="auto" w:fill="FFFFFF"/>
        <w:spacing w:after="160" w:line="256" w:lineRule="auto"/>
        <w:contextualSpacing/>
        <w:rPr>
          <w:rFonts w:ascii="Arial" w:eastAsia="Times New Roman" w:hAnsi="Arial" w:cs="Arial"/>
          <w:sz w:val="22"/>
          <w:szCs w:val="22"/>
          <w:lang w:val="en" w:eastAsia="en-GB"/>
        </w:rPr>
      </w:pPr>
    </w:p>
    <w:p w14:paraId="7FA90F59" w14:textId="63ADA926" w:rsidR="00BE2B7C" w:rsidRPr="00E4088A" w:rsidRDefault="00BE2B7C" w:rsidP="0061411F">
      <w:pPr>
        <w:shd w:val="clear" w:color="auto" w:fill="FFFFFF"/>
        <w:spacing w:after="160" w:line="256" w:lineRule="auto"/>
        <w:contextualSpacing/>
        <w:rPr>
          <w:rFonts w:ascii="Arial" w:eastAsia="Times New Roman" w:hAnsi="Arial" w:cs="Arial"/>
          <w:sz w:val="22"/>
          <w:szCs w:val="22"/>
          <w:lang w:val="en" w:eastAsia="en-GB"/>
        </w:rPr>
      </w:pPr>
      <w:r w:rsidRPr="00E4088A">
        <w:rPr>
          <w:rFonts w:ascii="Arial" w:eastAsia="Times New Roman" w:hAnsi="Arial" w:cs="Arial"/>
          <w:sz w:val="22"/>
          <w:szCs w:val="22"/>
          <w:lang w:val="en" w:eastAsia="en-GB"/>
        </w:rPr>
        <w:t xml:space="preserve">Please contact </w:t>
      </w:r>
      <w:hyperlink r:id="rId32" w:history="1">
        <w:r w:rsidR="00A144FA" w:rsidRPr="00F06793">
          <w:rPr>
            <w:rStyle w:val="Hyperlink"/>
            <w:rFonts w:ascii="Arial" w:eastAsia="Times New Roman" w:hAnsi="Arial" w:cs="Arial"/>
            <w:sz w:val="22"/>
            <w:szCs w:val="22"/>
            <w:lang w:val="en" w:eastAsia="en-GB"/>
          </w:rPr>
          <w:t>dave.shaw@environment-agency.gov.uk</w:t>
        </w:r>
      </w:hyperlink>
      <w:r w:rsidRPr="00E4088A">
        <w:rPr>
          <w:rFonts w:ascii="Arial" w:eastAsia="Times New Roman" w:hAnsi="Arial" w:cs="Arial"/>
          <w:sz w:val="22"/>
          <w:szCs w:val="22"/>
          <w:lang w:val="en" w:eastAsia="en-GB"/>
        </w:rPr>
        <w:t xml:space="preserve"> if you would like to discuss the role in more detail.</w:t>
      </w:r>
    </w:p>
    <w:p w14:paraId="13BEBC33" w14:textId="77777777" w:rsidR="00BE2B7C" w:rsidRPr="00C81C9E" w:rsidRDefault="00BE2B7C" w:rsidP="00BE2B7C">
      <w:pPr>
        <w:spacing w:line="276" w:lineRule="auto"/>
        <w:rPr>
          <w:rFonts w:ascii="Arial" w:hAnsi="Arial" w:cs="Arial"/>
          <w:sz w:val="22"/>
          <w:szCs w:val="22"/>
        </w:rPr>
      </w:pPr>
    </w:p>
    <w:p w14:paraId="1746B58A" w14:textId="77777777" w:rsidR="00BE2B7C" w:rsidRDefault="00BE2B7C" w:rsidP="00BE2B7C">
      <w:pPr>
        <w:pStyle w:val="PlainText"/>
        <w:spacing w:line="276" w:lineRule="auto"/>
        <w:ind w:left="2268" w:hanging="2268"/>
        <w:rPr>
          <w:rFonts w:ascii="Arial" w:hAnsi="Arial" w:cs="Arial"/>
          <w:color w:val="004C84"/>
          <w:sz w:val="60"/>
          <w:szCs w:val="60"/>
        </w:rPr>
      </w:pPr>
    </w:p>
    <w:p w14:paraId="0EAF2DC7" w14:textId="77777777" w:rsidR="00BE2B7C" w:rsidRDefault="00BE2B7C" w:rsidP="00BE2B7C">
      <w:pPr>
        <w:pStyle w:val="PlainText"/>
        <w:spacing w:line="276" w:lineRule="auto"/>
        <w:ind w:left="2268" w:hanging="2268"/>
        <w:rPr>
          <w:rFonts w:ascii="Arial" w:hAnsi="Arial" w:cs="Arial"/>
          <w:color w:val="004C84"/>
          <w:sz w:val="60"/>
          <w:szCs w:val="60"/>
        </w:rPr>
      </w:pPr>
    </w:p>
    <w:p w14:paraId="717BD912" w14:textId="77777777" w:rsidR="00BE2B7C" w:rsidRDefault="00BE2B7C" w:rsidP="00BE2B7C">
      <w:pPr>
        <w:pStyle w:val="PlainText"/>
        <w:spacing w:line="276" w:lineRule="auto"/>
        <w:ind w:left="2268" w:hanging="2268"/>
        <w:rPr>
          <w:rFonts w:ascii="Arial" w:hAnsi="Arial" w:cs="Arial"/>
          <w:color w:val="004C84"/>
          <w:sz w:val="60"/>
          <w:szCs w:val="60"/>
        </w:rPr>
      </w:pPr>
    </w:p>
    <w:p w14:paraId="37438711" w14:textId="77777777" w:rsidR="00BE2B7C" w:rsidRDefault="00BE2B7C" w:rsidP="00BE2B7C">
      <w:pPr>
        <w:pStyle w:val="PlainText"/>
        <w:spacing w:line="276" w:lineRule="auto"/>
        <w:ind w:left="2268" w:hanging="2268"/>
        <w:rPr>
          <w:rFonts w:ascii="Arial" w:hAnsi="Arial" w:cs="Arial"/>
          <w:color w:val="004C84"/>
          <w:sz w:val="60"/>
          <w:szCs w:val="60"/>
        </w:rPr>
      </w:pPr>
    </w:p>
    <w:p w14:paraId="34A17703" w14:textId="77777777" w:rsidR="00BE2B7C" w:rsidRDefault="00BE2B7C" w:rsidP="00BE2B7C">
      <w:pPr>
        <w:pStyle w:val="PlainText"/>
        <w:spacing w:line="276" w:lineRule="auto"/>
        <w:ind w:left="2268" w:hanging="2268"/>
        <w:rPr>
          <w:rFonts w:ascii="Arial" w:hAnsi="Arial" w:cs="Arial"/>
          <w:color w:val="004C84"/>
          <w:sz w:val="60"/>
          <w:szCs w:val="60"/>
        </w:rPr>
      </w:pPr>
    </w:p>
    <w:p w14:paraId="315F6DC8" w14:textId="77777777" w:rsidR="00BE2B7C" w:rsidRDefault="00BE2B7C" w:rsidP="00BE2B7C">
      <w:pPr>
        <w:pStyle w:val="PlainText"/>
        <w:spacing w:line="276" w:lineRule="auto"/>
        <w:ind w:left="2268" w:hanging="2268"/>
        <w:rPr>
          <w:rFonts w:ascii="Arial" w:hAnsi="Arial" w:cs="Arial"/>
          <w:color w:val="004C84"/>
          <w:sz w:val="60"/>
          <w:szCs w:val="60"/>
        </w:rPr>
      </w:pPr>
    </w:p>
    <w:p w14:paraId="35035445" w14:textId="77777777" w:rsidR="00BE2B7C" w:rsidRDefault="00BE2B7C" w:rsidP="00BE2B7C">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64384" behindDoc="0" locked="0" layoutInCell="1" allowOverlap="1" wp14:anchorId="3A1BC5ED" wp14:editId="5A871730">
            <wp:simplePos x="0" y="0"/>
            <wp:positionH relativeFrom="column">
              <wp:posOffset>-700937</wp:posOffset>
            </wp:positionH>
            <wp:positionV relativeFrom="paragraph">
              <wp:posOffset>192</wp:posOffset>
            </wp:positionV>
            <wp:extent cx="7560310" cy="2339975"/>
            <wp:effectExtent l="1905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BC4A0E6" w14:textId="77777777" w:rsidR="00BE2B7C" w:rsidRPr="002F0588" w:rsidRDefault="00BE2B7C" w:rsidP="00BE2B7C">
      <w:pPr>
        <w:pStyle w:val="PlainText"/>
        <w:spacing w:line="276" w:lineRule="auto"/>
        <w:ind w:left="2268" w:hanging="2268"/>
        <w:rPr>
          <w:rFonts w:ascii="Arial" w:hAnsi="Arial" w:cs="Arial"/>
          <w:color w:val="004C84"/>
          <w:sz w:val="60"/>
          <w:szCs w:val="60"/>
        </w:rPr>
      </w:pPr>
      <w:r w:rsidRPr="002F0588">
        <w:rPr>
          <w:rFonts w:ascii="Arial" w:hAnsi="Arial" w:cs="Arial"/>
          <w:color w:val="004C84"/>
          <w:sz w:val="60"/>
          <w:szCs w:val="60"/>
        </w:rPr>
        <w:t>4. Further information</w:t>
      </w:r>
    </w:p>
    <w:p w14:paraId="215D7C7C" w14:textId="77777777" w:rsidR="00BE2B7C" w:rsidRPr="002F0588" w:rsidRDefault="00BE2B7C" w:rsidP="00BE2B7C">
      <w:pPr>
        <w:pStyle w:val="PlainText"/>
        <w:spacing w:line="276" w:lineRule="auto"/>
        <w:rPr>
          <w:rFonts w:ascii="Arial" w:hAnsi="Arial" w:cs="Arial"/>
          <w:sz w:val="22"/>
          <w:szCs w:val="22"/>
        </w:rPr>
      </w:pPr>
    </w:p>
    <w:p w14:paraId="1A7D6E3A" w14:textId="77777777" w:rsidR="00BE2B7C" w:rsidRDefault="00BE2B7C" w:rsidP="00BE2B7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58FA5DFE" w14:textId="77777777" w:rsidR="00BE2B7C" w:rsidRDefault="00BE2B7C" w:rsidP="00BE2B7C">
      <w:pPr>
        <w:pStyle w:val="PlainText"/>
        <w:spacing w:line="276" w:lineRule="auto"/>
        <w:rPr>
          <w:rFonts w:ascii="Arial" w:hAnsi="Arial" w:cs="Arial"/>
          <w:sz w:val="22"/>
          <w:szCs w:val="22"/>
        </w:rPr>
      </w:pPr>
    </w:p>
    <w:p w14:paraId="17F4B896" w14:textId="77777777" w:rsidR="00BE2B7C" w:rsidRDefault="00BE2B7C" w:rsidP="00BE2B7C">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A07C5" w14:textId="77777777" w:rsidR="00BE2B7C" w:rsidRDefault="00BE2B7C" w:rsidP="00BE2B7C">
      <w:pPr>
        <w:pStyle w:val="PlainText"/>
        <w:spacing w:line="276" w:lineRule="auto"/>
        <w:rPr>
          <w:rFonts w:ascii="Arial" w:hAnsi="Arial" w:cs="Arial"/>
          <w:sz w:val="22"/>
          <w:szCs w:val="22"/>
        </w:rPr>
      </w:pPr>
    </w:p>
    <w:p w14:paraId="72E8C9A9" w14:textId="77777777" w:rsidR="00BE2B7C" w:rsidRDefault="00BE2B7C" w:rsidP="00BE2B7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678D41F7" w14:textId="77777777" w:rsidR="00BE2B7C" w:rsidRDefault="00BE2B7C" w:rsidP="00BE2B7C">
      <w:pPr>
        <w:pStyle w:val="PlainText"/>
        <w:spacing w:line="276" w:lineRule="auto"/>
        <w:rPr>
          <w:rFonts w:ascii="Arial" w:hAnsi="Arial" w:cs="Arial"/>
          <w:color w:val="0070C0"/>
          <w:sz w:val="22"/>
          <w:szCs w:val="22"/>
        </w:rPr>
      </w:pPr>
    </w:p>
    <w:p w14:paraId="31289E63" w14:textId="77777777" w:rsidR="00BE2B7C" w:rsidRPr="008911AA" w:rsidRDefault="00BE2B7C" w:rsidP="00BE2B7C">
      <w:pPr>
        <w:pStyle w:val="PlainText"/>
        <w:spacing w:line="276" w:lineRule="auto"/>
        <w:rPr>
          <w:rFonts w:ascii="Arial" w:hAnsi="Arial" w:cs="Arial"/>
          <w:b/>
          <w:sz w:val="22"/>
          <w:szCs w:val="22"/>
          <w:u w:val="single"/>
        </w:rPr>
      </w:pPr>
      <w:r w:rsidRPr="008911AA">
        <w:rPr>
          <w:rFonts w:ascii="Arial" w:hAnsi="Arial" w:cs="Arial"/>
          <w:b/>
          <w:sz w:val="22"/>
          <w:szCs w:val="22"/>
          <w:u w:val="single"/>
        </w:rPr>
        <w:t>The role location is flexible but will require travelling nationally but in particular to London.</w:t>
      </w:r>
    </w:p>
    <w:p w14:paraId="7E5106E4" w14:textId="77777777" w:rsidR="00BE2B7C" w:rsidRDefault="00BE2B7C" w:rsidP="00BE2B7C">
      <w:pPr>
        <w:pStyle w:val="PlainText"/>
        <w:spacing w:line="276" w:lineRule="auto"/>
        <w:rPr>
          <w:rFonts w:ascii="Arial" w:hAnsi="Arial" w:cs="Arial"/>
          <w:sz w:val="22"/>
          <w:szCs w:val="22"/>
        </w:rPr>
      </w:pPr>
    </w:p>
    <w:p w14:paraId="05824B3F" w14:textId="77777777" w:rsidR="00BE2B7C" w:rsidRPr="00A241F9" w:rsidRDefault="00BE2B7C" w:rsidP="00BE2B7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728D7172" w14:textId="77777777" w:rsidR="00BE2B7C" w:rsidRDefault="00BE2B7C" w:rsidP="00BE2B7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7462025" w14:textId="77777777" w:rsidR="00BE2B7C" w:rsidRDefault="00BE2B7C" w:rsidP="00BE2B7C">
      <w:pPr>
        <w:pStyle w:val="PlainText"/>
        <w:spacing w:line="276" w:lineRule="auto"/>
        <w:rPr>
          <w:rFonts w:ascii="Arial" w:hAnsi="Arial" w:cs="Arial"/>
          <w:sz w:val="22"/>
          <w:szCs w:val="22"/>
        </w:rPr>
      </w:pPr>
    </w:p>
    <w:p w14:paraId="184BFD7E" w14:textId="77777777" w:rsidR="00BE2B7C" w:rsidRDefault="00BE2B7C" w:rsidP="00BE2B7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36487A47" w14:textId="77777777" w:rsidR="00BE2B7C" w:rsidRPr="002F0588" w:rsidRDefault="00BE2B7C" w:rsidP="00BE2B7C">
      <w:pPr>
        <w:pStyle w:val="PlainText"/>
        <w:spacing w:line="276" w:lineRule="auto"/>
        <w:rPr>
          <w:rFonts w:ascii="Arial" w:hAnsi="Arial" w:cs="Arial"/>
          <w:sz w:val="22"/>
          <w:szCs w:val="22"/>
        </w:rPr>
      </w:pPr>
    </w:p>
    <w:p w14:paraId="1587D5C7" w14:textId="77777777" w:rsidR="00BE2B7C" w:rsidRPr="002F0588" w:rsidRDefault="00BE2B7C" w:rsidP="00BE2B7C">
      <w:pPr>
        <w:pStyle w:val="PlainText"/>
        <w:spacing w:line="276" w:lineRule="auto"/>
        <w:rPr>
          <w:rFonts w:ascii="Arial" w:hAnsi="Arial" w:cs="Arial"/>
          <w:sz w:val="22"/>
          <w:szCs w:val="22"/>
        </w:rPr>
      </w:pPr>
      <w:r w:rsidRPr="002F0588">
        <w:rPr>
          <w:rFonts w:ascii="Arial" w:hAnsi="Arial" w:cs="Arial"/>
          <w:sz w:val="22"/>
          <w:szCs w:val="22"/>
        </w:rPr>
        <w:t> </w:t>
      </w:r>
    </w:p>
    <w:p w14:paraId="172100EC" w14:textId="77777777" w:rsidR="00BE2B7C" w:rsidRDefault="00BE2B7C" w:rsidP="00BE2B7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81792" behindDoc="0" locked="0" layoutInCell="1" allowOverlap="1" wp14:anchorId="429058BA" wp14:editId="1E91542F">
            <wp:simplePos x="0" y="0"/>
            <wp:positionH relativeFrom="page">
              <wp:align>left</wp:align>
            </wp:positionH>
            <wp:positionV relativeFrom="paragraph">
              <wp:posOffset>488</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9825A7">
        <w:rPr>
          <w:rFonts w:ascii="Arial" w:hAnsi="Arial" w:cs="Arial"/>
          <w:color w:val="004C84"/>
          <w:sz w:val="60"/>
          <w:szCs w:val="60"/>
        </w:rPr>
        <w:t>4. Further information</w:t>
      </w:r>
      <w:r>
        <w:rPr>
          <w:rFonts w:ascii="Arial" w:hAnsi="Arial" w:cs="Arial"/>
          <w:color w:val="004C84"/>
          <w:sz w:val="60"/>
          <w:szCs w:val="60"/>
        </w:rPr>
        <w:t xml:space="preserve"> continued</w:t>
      </w:r>
    </w:p>
    <w:p w14:paraId="682D181A" w14:textId="77777777" w:rsidR="00BE2B7C" w:rsidRDefault="00BE2B7C" w:rsidP="00BE2B7C">
      <w:pPr>
        <w:pStyle w:val="PlainText"/>
        <w:spacing w:line="276" w:lineRule="auto"/>
        <w:rPr>
          <w:rFonts w:ascii="Arial" w:hAnsi="Arial" w:cs="Arial"/>
          <w:sz w:val="22"/>
          <w:szCs w:val="22"/>
        </w:rPr>
      </w:pPr>
    </w:p>
    <w:p w14:paraId="25028A65" w14:textId="77777777" w:rsidR="00BE2B7C" w:rsidRPr="00A241F9" w:rsidRDefault="00BE2B7C" w:rsidP="00BE2B7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 continued</w:t>
      </w:r>
    </w:p>
    <w:p w14:paraId="6D83FC36" w14:textId="77777777" w:rsidR="00BE2B7C" w:rsidRDefault="00BE2B7C" w:rsidP="00BE2B7C">
      <w:pPr>
        <w:pStyle w:val="PlainText"/>
        <w:spacing w:line="276" w:lineRule="auto"/>
        <w:rPr>
          <w:rFonts w:ascii="Arial" w:hAnsi="Arial" w:cs="Arial"/>
          <w:sz w:val="22"/>
          <w:szCs w:val="22"/>
        </w:rPr>
      </w:pPr>
    </w:p>
    <w:p w14:paraId="7B6F944E" w14:textId="77777777" w:rsidR="00BE2B7C" w:rsidRPr="0069665F" w:rsidRDefault="00BE2B7C" w:rsidP="00BE2B7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02997BBC" w14:textId="77777777" w:rsidR="00BE2B7C" w:rsidRDefault="00BE2B7C" w:rsidP="00BE2B7C">
      <w:pPr>
        <w:pStyle w:val="PlainText"/>
        <w:spacing w:line="276" w:lineRule="auto"/>
        <w:rPr>
          <w:rFonts w:ascii="Arial" w:hAnsi="Arial" w:cs="Arial"/>
          <w:b/>
          <w:color w:val="004C84"/>
          <w:sz w:val="28"/>
          <w:szCs w:val="28"/>
        </w:rPr>
      </w:pPr>
    </w:p>
    <w:p w14:paraId="552C9777" w14:textId="77777777" w:rsidR="00BE2B7C" w:rsidRPr="00FE2B0B" w:rsidRDefault="00BE2B7C" w:rsidP="00BE2B7C">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2ABB849B" w14:textId="77777777" w:rsidR="00BE2B7C" w:rsidRDefault="00BE2B7C" w:rsidP="00BE2B7C">
      <w:pPr>
        <w:pStyle w:val="PlainText"/>
        <w:spacing w:line="276" w:lineRule="auto"/>
        <w:rPr>
          <w:rFonts w:ascii="Arial" w:hAnsi="Arial" w:cs="Arial"/>
          <w:sz w:val="22"/>
          <w:szCs w:val="22"/>
        </w:rPr>
      </w:pPr>
    </w:p>
    <w:p w14:paraId="76DAE6A7" w14:textId="77777777" w:rsidR="00BE2B7C" w:rsidRDefault="00BE2B7C" w:rsidP="00BE2B7C">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46CF8549" w14:textId="77777777" w:rsidR="00BE2B7C" w:rsidRPr="002F0588" w:rsidRDefault="00BE2B7C" w:rsidP="00BE2B7C">
      <w:pPr>
        <w:pStyle w:val="PlainText"/>
        <w:spacing w:line="276" w:lineRule="auto"/>
        <w:rPr>
          <w:rFonts w:ascii="Arial" w:hAnsi="Arial" w:cs="Arial"/>
          <w:sz w:val="22"/>
          <w:szCs w:val="22"/>
        </w:rPr>
      </w:pPr>
    </w:p>
    <w:p w14:paraId="22391BA9" w14:textId="77777777" w:rsidR="00BE2B7C" w:rsidRDefault="00BE2B7C" w:rsidP="00BE2B7C">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03E6E995" w14:textId="77777777" w:rsidR="00BE2B7C" w:rsidRDefault="00BE2B7C" w:rsidP="00BE2B7C">
      <w:pPr>
        <w:pStyle w:val="PlainText"/>
        <w:spacing w:line="276" w:lineRule="auto"/>
        <w:rPr>
          <w:rFonts w:ascii="Arial" w:hAnsi="Arial" w:cs="Arial"/>
          <w:sz w:val="22"/>
          <w:szCs w:val="22"/>
        </w:rPr>
      </w:pPr>
    </w:p>
    <w:p w14:paraId="4C9B9BAC" w14:textId="77777777" w:rsidR="00BE2B7C" w:rsidRDefault="00BE2B7C" w:rsidP="00BE2B7C">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08AFE536" w14:textId="77777777" w:rsidR="00BE2B7C" w:rsidRDefault="00BE2B7C" w:rsidP="00BE2B7C">
      <w:pPr>
        <w:pStyle w:val="PlainText"/>
        <w:spacing w:line="276" w:lineRule="auto"/>
        <w:rPr>
          <w:rFonts w:ascii="Arial" w:hAnsi="Arial" w:cs="Arial"/>
          <w:sz w:val="22"/>
          <w:szCs w:val="22"/>
        </w:rPr>
      </w:pPr>
    </w:p>
    <w:p w14:paraId="5EF90648" w14:textId="77777777" w:rsidR="00BE2B7C" w:rsidRDefault="00BE2B7C" w:rsidP="00BE2B7C">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1272E4CE" w14:textId="77777777" w:rsidR="00BE2B7C" w:rsidRDefault="00BE2B7C" w:rsidP="00BE2B7C">
      <w:pPr>
        <w:pStyle w:val="PlainText"/>
        <w:spacing w:line="276" w:lineRule="auto"/>
        <w:rPr>
          <w:rFonts w:ascii="Arial" w:hAnsi="Arial" w:cs="Arial"/>
          <w:sz w:val="22"/>
          <w:szCs w:val="22"/>
        </w:rPr>
      </w:pPr>
    </w:p>
    <w:p w14:paraId="5CC074D9" w14:textId="77777777" w:rsidR="00BE2B7C" w:rsidRPr="002F0588" w:rsidRDefault="00BE2B7C" w:rsidP="00BE2B7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3" w:history="1">
        <w:r w:rsidRPr="00C86EEA">
          <w:rPr>
            <w:rStyle w:val="Hyperlink"/>
            <w:rFonts w:ascii="Arial" w:hAnsi="Arial" w:cs="Arial"/>
            <w:color w:val="4F81BD"/>
            <w:sz w:val="22"/>
            <w:szCs w:val="22"/>
          </w:rPr>
          <w:t>https://www.gov.uk/government/organisations/environment-agency/about/recruitment</w:t>
        </w:r>
      </w:hyperlink>
    </w:p>
    <w:p w14:paraId="5E4F83A5" w14:textId="77777777" w:rsidR="00BE2B7C" w:rsidRDefault="00BE2B7C" w:rsidP="00BE2B7C">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71552" behindDoc="0" locked="0" layoutInCell="1" allowOverlap="1" wp14:anchorId="7DA2BDBB" wp14:editId="6755AED6">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4366A0BE" w14:textId="77777777" w:rsidR="00BE2B7C" w:rsidRDefault="00BE2B7C" w:rsidP="00BE2B7C">
                            <w:r w:rsidRPr="00460905">
                              <w:rPr>
                                <w:noProof/>
                                <w:lang w:eastAsia="en-GB"/>
                              </w:rPr>
                              <w:drawing>
                                <wp:inline distT="0" distB="0" distL="0" distR="0" wp14:anchorId="06C59818" wp14:editId="65687967">
                                  <wp:extent cx="888365" cy="367620"/>
                                  <wp:effectExtent l="0" t="0" r="698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2BDBB" id="Text Box 19" o:spid="_x0000_s1035" type="#_x0000_t202" style="position:absolute;margin-left:378.8pt;margin-top:14.35pt;width:84.85pt;height:38.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" fillcolor="window" stroked="f" strokeweight=".5pt">
                <v:textbox>
                  <w:txbxContent>
                    <w:p w14:paraId="4366A0BE" w14:textId="77777777" w:rsidR="00BE2B7C" w:rsidRDefault="00BE2B7C" w:rsidP="00BE2B7C">
                      <w:r w:rsidRPr="00460905">
                        <w:rPr>
                          <w:noProof/>
                          <w:lang w:eastAsia="en-GB"/>
                        </w:rPr>
                        <w:drawing>
                          <wp:inline distT="0" distB="0" distL="0" distR="0" wp14:anchorId="06C59818" wp14:editId="65687967">
                            <wp:extent cx="888365" cy="367620"/>
                            <wp:effectExtent l="0" t="0" r="698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5D2123FA" wp14:editId="5B6E1EA9">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2A35E3CA" w14:textId="77777777" w:rsidR="00BE2B7C" w:rsidRDefault="00BE2B7C" w:rsidP="00BE2B7C">
                            <w:r w:rsidRPr="00460905">
                              <w:rPr>
                                <w:noProof/>
                                <w:lang w:eastAsia="en-GB"/>
                              </w:rPr>
                              <w:drawing>
                                <wp:inline distT="0" distB="0" distL="0" distR="0" wp14:anchorId="74065675" wp14:editId="322FB1E1">
                                  <wp:extent cx="783590" cy="59880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123FA" id="Text Box 20" o:spid="_x0000_s1036" type="#_x0000_t202" style="position:absolute;margin-left:305pt;margin-top:11.25pt;width:84.85pt;height:50.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SBUKhVAIAAKIEAAAOAAAAAAAAAAAAAAAAAC4CAABkcnMvZTJvRG9jLnhtbFBL&#10;AQItABQABgAIAAAAIQAdUa/i4gAAAAoBAAAPAAAAAAAAAAAAAAAAAK4EAABkcnMvZG93bnJldi54&#10;bWxQSwUGAAAAAAQABADzAAAAvQUAAAAA&#10;" fillcolor="window" stroked="f" strokeweight=".5pt">
                <v:textbox>
                  <w:txbxContent>
                    <w:p w14:paraId="2A35E3CA" w14:textId="77777777" w:rsidR="00BE2B7C" w:rsidRDefault="00BE2B7C" w:rsidP="00BE2B7C">
                      <w:r w:rsidRPr="00460905">
                        <w:rPr>
                          <w:noProof/>
                          <w:lang w:eastAsia="en-GB"/>
                        </w:rPr>
                        <w:drawing>
                          <wp:inline distT="0" distB="0" distL="0" distR="0" wp14:anchorId="74065675" wp14:editId="322FB1E1">
                            <wp:extent cx="783590" cy="59880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A9B285D" wp14:editId="1D685200">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05282" w14:textId="77777777" w:rsidR="00BE2B7C" w:rsidRDefault="00BE2B7C" w:rsidP="00BE2B7C">
                            <w:r>
                              <w:rPr>
                                <w:rFonts w:ascii="Arial" w:hAnsi="Arial" w:cs="Arial"/>
                                <w:noProof/>
                                <w:color w:val="001BA0"/>
                                <w:sz w:val="20"/>
                                <w:szCs w:val="20"/>
                                <w:lang w:eastAsia="en-GB"/>
                              </w:rPr>
                              <w:drawing>
                                <wp:inline distT="0" distB="0" distL="0" distR="0" wp14:anchorId="6AC7C373" wp14:editId="0CA21442">
                                  <wp:extent cx="731519" cy="631372"/>
                                  <wp:effectExtent l="0" t="0" r="0" b="0"/>
                                  <wp:docPr id="118" name="emb2A9E533E" descr="Image result for flickr logo">
                                    <a:hlinkClick xmlns:a="http://schemas.openxmlformats.org/drawingml/2006/main" r:id="rId38"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8" tooltip="&quot;Search images of flickr logo&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B285D" id="Text Box 18" o:spid="_x0000_s1037" type="#_x0000_t202" style="position:absolute;margin-left:248.45pt;margin-top:7pt;width:84.85pt;height:59.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" fillcolor="white [3201]" stroked="f" strokeweight=".5pt">
                <v:textbox>
                  <w:txbxContent>
                    <w:p w14:paraId="25605282" w14:textId="77777777" w:rsidR="00BE2B7C" w:rsidRDefault="00BE2B7C" w:rsidP="00BE2B7C">
                      <w:r>
                        <w:rPr>
                          <w:rFonts w:ascii="Arial" w:hAnsi="Arial" w:cs="Arial"/>
                          <w:noProof/>
                          <w:color w:val="001BA0"/>
                          <w:sz w:val="20"/>
                          <w:szCs w:val="20"/>
                          <w:lang w:eastAsia="en-GB"/>
                        </w:rPr>
                        <w:drawing>
                          <wp:inline distT="0" distB="0" distL="0" distR="0" wp14:anchorId="6AC7C373" wp14:editId="0CA21442">
                            <wp:extent cx="731519" cy="631372"/>
                            <wp:effectExtent l="0" t="0" r="0" b="0"/>
                            <wp:docPr id="118" name="emb2A9E533E" descr="Image result for flickr logo">
                              <a:hlinkClick xmlns:a="http://schemas.openxmlformats.org/drawingml/2006/main" r:id="rId40"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0" tooltip="&quot;Search images of flickr logo&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2B7A307A" w14:textId="77777777" w:rsidR="00BE2B7C" w:rsidRDefault="00BE2B7C" w:rsidP="00BE2B7C">
      <w:pPr>
        <w:pStyle w:val="PlainText"/>
        <w:spacing w:line="276" w:lineRule="auto"/>
        <w:rPr>
          <w:rFonts w:ascii="Arial" w:hAnsi="Arial" w:cs="Arial"/>
          <w:sz w:val="22"/>
          <w:szCs w:val="22"/>
        </w:rPr>
      </w:pPr>
      <w:r>
        <w:rPr>
          <w:noProof/>
          <w:lang w:eastAsia="en-GB"/>
        </w:rPr>
        <w:drawing>
          <wp:anchor distT="0" distB="0" distL="114300" distR="114300" simplePos="0" relativeHeight="251669504" behindDoc="1" locked="0" layoutInCell="1" allowOverlap="1" wp14:anchorId="461E9826" wp14:editId="1EBFD4F4">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42"/>
                    </pic:cNvPr>
                    <pic:cNvPicPr>
                      <a:picLocks noChangeAspect="1" noChangeArrowheads="1"/>
                    </pic:cNvPicPr>
                  </pic:nvPicPr>
                  <pic:blipFill>
                    <a:blip r:embed="rId43"/>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68480" behindDoc="1" locked="0" layoutInCell="1" allowOverlap="1" wp14:anchorId="405964BD" wp14:editId="407A872B">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4"/>
                    </pic:cNvPr>
                    <pic:cNvPicPr>
                      <a:picLocks noChangeAspect="1" noChangeArrowheads="1"/>
                    </pic:cNvPicPr>
                  </pic:nvPicPr>
                  <pic:blipFill>
                    <a:blip r:embed="rId45"/>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7456" behindDoc="1" locked="0" layoutInCell="1" allowOverlap="1" wp14:anchorId="37A054AA" wp14:editId="1CDCC1A5">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6"/>
                    </pic:cNvPr>
                    <pic:cNvPicPr>
                      <a:picLocks noChangeAspect="1" noChangeArrowheads="1"/>
                    </pic:cNvPicPr>
                  </pic:nvPicPr>
                  <pic:blipFill>
                    <a:blip r:embed="rId47"/>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09A28281" w14:textId="77777777" w:rsidR="00BE2B7C" w:rsidRDefault="00BE2B7C" w:rsidP="00BE2B7C">
      <w:pPr>
        <w:pStyle w:val="PlainText"/>
        <w:spacing w:line="276" w:lineRule="auto"/>
        <w:rPr>
          <w:rFonts w:ascii="Arial" w:hAnsi="Arial" w:cs="Arial"/>
          <w:sz w:val="22"/>
          <w:szCs w:val="22"/>
        </w:rPr>
      </w:pPr>
    </w:p>
    <w:p w14:paraId="3A753B99" w14:textId="77777777" w:rsidR="00BE2B7C" w:rsidRDefault="00BE2B7C" w:rsidP="00BE2B7C">
      <w:pPr>
        <w:pStyle w:val="PlainText"/>
        <w:spacing w:line="276" w:lineRule="auto"/>
        <w:rPr>
          <w:rFonts w:ascii="MetaBook-Roman" w:hAnsi="MetaBook-Roman"/>
          <w:sz w:val="22"/>
          <w:szCs w:val="22"/>
        </w:rPr>
      </w:pPr>
      <w:r>
        <w:rPr>
          <w:rFonts w:ascii="Arial" w:hAnsi="Arial" w:cs="Arial"/>
          <w:sz w:val="22"/>
          <w:szCs w:val="22"/>
        </w:rPr>
        <w:br w:type="page"/>
      </w:r>
      <w:r>
        <w:rPr>
          <w:rFonts w:ascii="Arial" w:hAnsi="Arial" w:cs="Arial"/>
          <w:noProof/>
          <w:lang w:eastAsia="en-GB"/>
        </w:rPr>
        <w:lastRenderedPageBreak/>
        <w:drawing>
          <wp:anchor distT="0" distB="0" distL="114300" distR="114300" simplePos="0" relativeHeight="251682816" behindDoc="0" locked="0" layoutInCell="1" allowOverlap="1" wp14:anchorId="5BFDA025" wp14:editId="11E32033">
            <wp:simplePos x="0" y="0"/>
            <wp:positionH relativeFrom="page">
              <wp:align>left</wp:align>
            </wp:positionH>
            <wp:positionV relativeFrom="paragraph">
              <wp:posOffset>443</wp:posOffset>
            </wp:positionV>
            <wp:extent cx="7560310" cy="2339975"/>
            <wp:effectExtent l="0" t="0" r="2540" b="3175"/>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sz w:val="22"/>
          <w:szCs w:val="22"/>
        </w:rPr>
        <w:t xml:space="preserve"> </w:t>
      </w:r>
    </w:p>
    <w:p w14:paraId="3E7C20EB" w14:textId="77777777" w:rsidR="00BE2B7C" w:rsidRPr="002F0588" w:rsidRDefault="00BE2B7C" w:rsidP="00BE2B7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3B07A406" w14:textId="77777777" w:rsidR="00BE2B7C" w:rsidRPr="00495A9F" w:rsidRDefault="00BE2B7C" w:rsidP="00BE2B7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2F2C4D0D" w14:textId="77777777" w:rsidR="00BE2B7C" w:rsidRPr="00495A9F" w:rsidRDefault="00BE2B7C" w:rsidP="00BE2B7C">
      <w:pPr>
        <w:pStyle w:val="PlainText"/>
        <w:spacing w:line="276" w:lineRule="auto"/>
        <w:contextualSpacing/>
        <w:rPr>
          <w:rFonts w:ascii="Arial" w:hAnsi="Arial" w:cs="Arial"/>
          <w:color w:val="000000"/>
          <w:sz w:val="22"/>
          <w:szCs w:val="22"/>
        </w:rPr>
      </w:pPr>
    </w:p>
    <w:p w14:paraId="5194C184" w14:textId="77777777" w:rsidR="00BE2B7C" w:rsidRDefault="00BE2B7C" w:rsidP="00BE2B7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52D0BDF8" w14:textId="77777777" w:rsidR="00BE2B7C" w:rsidRDefault="00BE2B7C" w:rsidP="00BE2B7C">
      <w:pPr>
        <w:pStyle w:val="PlainText"/>
        <w:spacing w:line="276" w:lineRule="auto"/>
        <w:contextualSpacing/>
        <w:rPr>
          <w:rFonts w:ascii="Arial" w:hAnsi="Arial" w:cs="Arial"/>
          <w:color w:val="000000"/>
          <w:sz w:val="22"/>
          <w:szCs w:val="22"/>
        </w:rPr>
      </w:pPr>
    </w:p>
    <w:p w14:paraId="2D14A4D8" w14:textId="77777777" w:rsidR="00BE2B7C" w:rsidRDefault="00BE2B7C" w:rsidP="00BE2B7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0C04AC77" w14:textId="77777777" w:rsidR="00BE2B7C" w:rsidRDefault="00BE2B7C" w:rsidP="00BE2B7C">
      <w:pPr>
        <w:pStyle w:val="PlainText"/>
        <w:spacing w:line="276" w:lineRule="auto"/>
        <w:contextualSpacing/>
        <w:rPr>
          <w:rFonts w:ascii="Arial" w:hAnsi="Arial" w:cs="Arial"/>
          <w:color w:val="000000"/>
          <w:sz w:val="22"/>
          <w:szCs w:val="22"/>
        </w:rPr>
      </w:pPr>
    </w:p>
    <w:p w14:paraId="2A591B56" w14:textId="77777777" w:rsidR="00BE2B7C" w:rsidRDefault="00BE2B7C" w:rsidP="00BE2B7C">
      <w:pPr>
        <w:pStyle w:val="PlainText"/>
        <w:numPr>
          <w:ilvl w:val="0"/>
          <w:numId w:val="2"/>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377A7E5F" w14:textId="77777777" w:rsidR="00BE2B7C" w:rsidRPr="00D874FD" w:rsidRDefault="00BE2B7C" w:rsidP="00BE2B7C">
      <w:pPr>
        <w:pStyle w:val="PlainText"/>
        <w:numPr>
          <w:ilvl w:val="0"/>
          <w:numId w:val="2"/>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714ECAF7" w14:textId="77777777" w:rsidR="00BE2B7C" w:rsidRDefault="00BE2B7C" w:rsidP="00BE2B7C">
      <w:pPr>
        <w:pStyle w:val="PlainText"/>
        <w:numPr>
          <w:ilvl w:val="0"/>
          <w:numId w:val="2"/>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76CD585E" w14:textId="77777777" w:rsidR="00BE2B7C" w:rsidRDefault="00BE2B7C" w:rsidP="00BE2B7C">
      <w:pPr>
        <w:pStyle w:val="PlainText"/>
        <w:spacing w:line="276" w:lineRule="auto"/>
        <w:contextualSpacing/>
        <w:rPr>
          <w:rFonts w:ascii="Arial" w:hAnsi="Arial" w:cs="Arial"/>
          <w:color w:val="000000"/>
          <w:sz w:val="22"/>
          <w:szCs w:val="22"/>
        </w:rPr>
      </w:pPr>
    </w:p>
    <w:p w14:paraId="3EC40B0E" w14:textId="77777777" w:rsidR="00BE2B7C" w:rsidRPr="00495A9F" w:rsidRDefault="00BE2B7C" w:rsidP="00BE2B7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01E8EA23" w14:textId="77777777" w:rsidR="00BE2B7C" w:rsidRPr="00495A9F" w:rsidRDefault="00BE2B7C" w:rsidP="00BE2B7C">
      <w:pPr>
        <w:pStyle w:val="PlainText"/>
        <w:spacing w:line="276" w:lineRule="auto"/>
        <w:contextualSpacing/>
        <w:rPr>
          <w:rFonts w:ascii="Arial" w:hAnsi="Arial" w:cs="Arial"/>
          <w:color w:val="000000"/>
          <w:sz w:val="22"/>
          <w:szCs w:val="22"/>
        </w:rPr>
      </w:pPr>
    </w:p>
    <w:p w14:paraId="5F6AF038" w14:textId="77777777" w:rsidR="00BE2B7C" w:rsidRDefault="00BE2B7C" w:rsidP="00BE2B7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248E7455" w14:textId="77777777" w:rsidR="00BE2B7C" w:rsidRPr="00495A9F" w:rsidRDefault="00BE2B7C" w:rsidP="00BE2B7C">
      <w:pPr>
        <w:pStyle w:val="PlainText"/>
        <w:spacing w:line="276" w:lineRule="auto"/>
        <w:contextualSpacing/>
        <w:rPr>
          <w:rFonts w:ascii="Arial" w:hAnsi="Arial" w:cs="Arial"/>
          <w:color w:val="000000"/>
          <w:sz w:val="22"/>
          <w:szCs w:val="22"/>
        </w:rPr>
      </w:pPr>
    </w:p>
    <w:p w14:paraId="08119F26" w14:textId="77777777" w:rsidR="00BE2B7C" w:rsidRDefault="00BE2B7C" w:rsidP="00BE2B7C">
      <w:pPr>
        <w:pStyle w:val="PlainText"/>
        <w:spacing w:line="276" w:lineRule="auto"/>
        <w:contextualSpacing/>
        <w:rPr>
          <w:rFonts w:ascii="Arial" w:hAnsi="Arial" w:cs="Arial"/>
          <w:color w:val="000000"/>
          <w:sz w:val="22"/>
          <w:szCs w:val="22"/>
        </w:rPr>
      </w:pPr>
      <w:r w:rsidRPr="0009565F">
        <w:rPr>
          <w:rFonts w:ascii="Arial" w:hAnsi="Arial" w:cs="Arial"/>
          <w:color w:val="000000"/>
          <w:sz w:val="22"/>
          <w:szCs w:val="22"/>
        </w:rPr>
        <w:t>When you apply to the Environment Agency for a job we will ask you to provide your personal data on our application form. We need this information so that we can establish your identity and your right to work in the UK.  You can read our Data Protection Statement on the application process page of our recruitment system.  It is also available for reference on each page of the actual application</w:t>
      </w:r>
    </w:p>
    <w:p w14:paraId="2713261C" w14:textId="77777777" w:rsidR="00BE2B7C" w:rsidRDefault="00BE2B7C" w:rsidP="00BE2B7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83840" behindDoc="0" locked="0" layoutInCell="1" allowOverlap="1" wp14:anchorId="07B02E2E" wp14:editId="0CE8627F">
            <wp:simplePos x="0" y="0"/>
            <wp:positionH relativeFrom="column">
              <wp:posOffset>-701040</wp:posOffset>
            </wp:positionH>
            <wp:positionV relativeFrom="paragraph">
              <wp:posOffset>-184785</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24A9C795" w14:textId="0B7E5FDB" w:rsidR="00EC19E5" w:rsidRPr="001B1E70" w:rsidRDefault="001B1E70" w:rsidP="00EC19E5">
      <w:pPr>
        <w:rPr>
          <w:rFonts w:ascii="Arial" w:hAnsi="Arial" w:cs="Arial"/>
          <w:sz w:val="22"/>
          <w:szCs w:val="22"/>
        </w:rPr>
      </w:pPr>
      <w:r>
        <w:rPr>
          <w:rFonts w:ascii="Arial" w:hAnsi="Arial" w:cs="Arial"/>
          <w:b/>
          <w:color w:val="004C84"/>
          <w:sz w:val="28"/>
          <w:szCs w:val="28"/>
        </w:rPr>
        <w:t>CV and Covering Letters</w:t>
      </w:r>
    </w:p>
    <w:p w14:paraId="205A5694" w14:textId="77777777" w:rsidR="00EC19E5" w:rsidRPr="001B1E70" w:rsidRDefault="00EC19E5" w:rsidP="00EC19E5">
      <w:pPr>
        <w:rPr>
          <w:rFonts w:ascii="Arial" w:hAnsi="Arial" w:cs="Arial"/>
          <w:sz w:val="22"/>
          <w:szCs w:val="22"/>
        </w:rPr>
      </w:pPr>
    </w:p>
    <w:p w14:paraId="47CB702F" w14:textId="77777777" w:rsidR="00032076" w:rsidRDefault="00EC19E5" w:rsidP="00032076">
      <w:pPr>
        <w:rPr>
          <w:rFonts w:ascii="Arial" w:hAnsi="Arial" w:cs="Arial"/>
          <w:sz w:val="22"/>
          <w:szCs w:val="22"/>
        </w:rPr>
      </w:pPr>
      <w:r w:rsidRPr="001B1E70">
        <w:rPr>
          <w:rFonts w:ascii="Arial" w:hAnsi="Arial" w:cs="Arial"/>
          <w:sz w:val="22"/>
          <w:szCs w:val="22"/>
        </w:rPr>
        <w:t xml:space="preserve">In order to apply, please submit your CV and a covering letter. </w:t>
      </w:r>
    </w:p>
    <w:p w14:paraId="0741F473" w14:textId="77777777" w:rsidR="00032076" w:rsidRDefault="00032076" w:rsidP="00032076">
      <w:pPr>
        <w:rPr>
          <w:rFonts w:ascii="Arial" w:hAnsi="Arial" w:cs="Arial"/>
          <w:sz w:val="22"/>
          <w:szCs w:val="22"/>
        </w:rPr>
      </w:pPr>
    </w:p>
    <w:p w14:paraId="0A07FDE8" w14:textId="629B9F7A" w:rsidR="00032076" w:rsidRDefault="00032076" w:rsidP="00032076">
      <w:pPr>
        <w:rPr>
          <w:rFonts w:ascii="Arial" w:hAnsi="Arial" w:cs="Arial"/>
          <w:b/>
          <w:sz w:val="22"/>
          <w:szCs w:val="22"/>
        </w:rPr>
      </w:pPr>
      <w:r>
        <w:rPr>
          <w:rFonts w:ascii="Arial" w:hAnsi="Arial" w:cs="Arial"/>
          <w:b/>
          <w:sz w:val="22"/>
          <w:szCs w:val="22"/>
        </w:rPr>
        <w:t>Please note – you must up</w:t>
      </w:r>
      <w:r w:rsidRPr="00BC19F8">
        <w:rPr>
          <w:rFonts w:ascii="Arial" w:hAnsi="Arial" w:cs="Arial"/>
          <w:b/>
          <w:sz w:val="22"/>
          <w:szCs w:val="22"/>
        </w:rPr>
        <w:t>load your CV and covering letter as one document/file on the recruitment system (do not submit them as separate documents).</w:t>
      </w:r>
    </w:p>
    <w:p w14:paraId="6FA46626" w14:textId="77777777" w:rsidR="00032076" w:rsidRDefault="00032076" w:rsidP="00032076">
      <w:pPr>
        <w:rPr>
          <w:rFonts w:ascii="Arial" w:hAnsi="Arial" w:cs="Arial"/>
          <w:b/>
          <w:sz w:val="22"/>
          <w:szCs w:val="22"/>
        </w:rPr>
      </w:pPr>
    </w:p>
    <w:p w14:paraId="10EFBAD7" w14:textId="77777777" w:rsidR="00032076" w:rsidRDefault="00032076" w:rsidP="00032076">
      <w:pPr>
        <w:rPr>
          <w:rFonts w:ascii="Arial" w:hAnsi="Arial" w:cs="Arial"/>
          <w:sz w:val="22"/>
          <w:szCs w:val="22"/>
        </w:rPr>
      </w:pPr>
      <w:r w:rsidRPr="002315E9">
        <w:rPr>
          <w:rFonts w:ascii="Arial" w:hAnsi="Arial" w:cs="Arial"/>
          <w:sz w:val="22"/>
          <w:szCs w:val="22"/>
        </w:rPr>
        <w:t xml:space="preserve">Applicants should attach documents in one of the following formats: </w:t>
      </w:r>
    </w:p>
    <w:p w14:paraId="57DF8778" w14:textId="77777777" w:rsidR="00032076" w:rsidRPr="002315E9" w:rsidRDefault="00032076" w:rsidP="00032076">
      <w:pPr>
        <w:rPr>
          <w:rFonts w:ascii="Arial" w:hAnsi="Arial" w:cs="Arial"/>
          <w:sz w:val="22"/>
          <w:szCs w:val="22"/>
        </w:rPr>
      </w:pPr>
    </w:p>
    <w:p w14:paraId="355CFDBB" w14:textId="77777777" w:rsidR="00032076" w:rsidRPr="002315E9" w:rsidRDefault="00032076" w:rsidP="00032076">
      <w:pPr>
        <w:pStyle w:val="ListParagraph"/>
        <w:numPr>
          <w:ilvl w:val="0"/>
          <w:numId w:val="9"/>
        </w:numPr>
        <w:rPr>
          <w:rFonts w:ascii="Arial" w:hAnsi="Arial" w:cs="Arial"/>
          <w:sz w:val="22"/>
          <w:szCs w:val="22"/>
        </w:rPr>
      </w:pPr>
      <w:r>
        <w:rPr>
          <w:rFonts w:ascii="Arial" w:hAnsi="Arial" w:cs="Arial"/>
          <w:sz w:val="22"/>
          <w:szCs w:val="22"/>
        </w:rPr>
        <w:t>‘</w:t>
      </w:r>
      <w:r w:rsidRPr="002315E9">
        <w:rPr>
          <w:rFonts w:ascii="Arial" w:hAnsi="Arial" w:cs="Arial"/>
          <w:sz w:val="22"/>
          <w:szCs w:val="22"/>
        </w:rPr>
        <w:t>.doc</w:t>
      </w:r>
      <w:r>
        <w:rPr>
          <w:rFonts w:ascii="Arial" w:hAnsi="Arial" w:cs="Arial"/>
          <w:sz w:val="22"/>
          <w:szCs w:val="22"/>
        </w:rPr>
        <w:t>’</w:t>
      </w:r>
    </w:p>
    <w:p w14:paraId="4B7EC16E" w14:textId="77777777" w:rsidR="00032076" w:rsidRPr="002315E9" w:rsidRDefault="00032076" w:rsidP="00032076">
      <w:pPr>
        <w:pStyle w:val="ListParagraph"/>
        <w:numPr>
          <w:ilvl w:val="0"/>
          <w:numId w:val="9"/>
        </w:numPr>
        <w:rPr>
          <w:rFonts w:ascii="Arial" w:hAnsi="Arial" w:cs="Arial"/>
          <w:sz w:val="22"/>
          <w:szCs w:val="22"/>
        </w:rPr>
      </w:pPr>
      <w:r>
        <w:rPr>
          <w:rFonts w:ascii="Arial" w:hAnsi="Arial" w:cs="Arial"/>
          <w:sz w:val="22"/>
          <w:szCs w:val="22"/>
        </w:rPr>
        <w:t>‘</w:t>
      </w:r>
      <w:r w:rsidRPr="002315E9">
        <w:rPr>
          <w:rFonts w:ascii="Arial" w:hAnsi="Arial" w:cs="Arial"/>
          <w:sz w:val="22"/>
          <w:szCs w:val="22"/>
        </w:rPr>
        <w:t>.</w:t>
      </w:r>
      <w:proofErr w:type="spellStart"/>
      <w:r w:rsidRPr="002315E9">
        <w:rPr>
          <w:rFonts w:ascii="Arial" w:hAnsi="Arial" w:cs="Arial"/>
          <w:sz w:val="22"/>
          <w:szCs w:val="22"/>
        </w:rPr>
        <w:t>docx</w:t>
      </w:r>
      <w:proofErr w:type="spellEnd"/>
      <w:r>
        <w:rPr>
          <w:rFonts w:ascii="Arial" w:hAnsi="Arial" w:cs="Arial"/>
          <w:sz w:val="22"/>
          <w:szCs w:val="22"/>
        </w:rPr>
        <w:t>’</w:t>
      </w:r>
    </w:p>
    <w:p w14:paraId="58CF7246" w14:textId="77777777" w:rsidR="00032076" w:rsidRPr="002315E9" w:rsidRDefault="00032076" w:rsidP="00032076">
      <w:pPr>
        <w:pStyle w:val="ListParagraph"/>
        <w:numPr>
          <w:ilvl w:val="0"/>
          <w:numId w:val="9"/>
        </w:numPr>
        <w:rPr>
          <w:rFonts w:ascii="Arial" w:hAnsi="Arial" w:cs="Arial"/>
          <w:color w:val="000000" w:themeColor="text1"/>
          <w:sz w:val="22"/>
          <w:szCs w:val="22"/>
          <w:u w:val="single"/>
        </w:rPr>
      </w:pPr>
      <w:r>
        <w:rPr>
          <w:rFonts w:ascii="Arial" w:hAnsi="Arial" w:cs="Arial"/>
          <w:sz w:val="22"/>
          <w:szCs w:val="22"/>
        </w:rPr>
        <w:t>‘</w:t>
      </w:r>
      <w:r w:rsidRPr="002315E9">
        <w:rPr>
          <w:rFonts w:ascii="Arial" w:hAnsi="Arial" w:cs="Arial"/>
          <w:sz w:val="22"/>
          <w:szCs w:val="22"/>
        </w:rPr>
        <w:t>.pdf</w:t>
      </w:r>
      <w:r>
        <w:rPr>
          <w:rFonts w:ascii="Arial" w:hAnsi="Arial" w:cs="Arial"/>
          <w:sz w:val="22"/>
          <w:szCs w:val="22"/>
        </w:rPr>
        <w:t>’</w:t>
      </w:r>
    </w:p>
    <w:p w14:paraId="295FD50D" w14:textId="77777777" w:rsidR="00032076" w:rsidRPr="002315E9" w:rsidRDefault="00032076" w:rsidP="00032076">
      <w:pPr>
        <w:pStyle w:val="ListParagraph"/>
        <w:rPr>
          <w:rFonts w:ascii="Arial" w:hAnsi="Arial" w:cs="Arial"/>
          <w:color w:val="000000" w:themeColor="text1"/>
          <w:sz w:val="22"/>
          <w:szCs w:val="22"/>
          <w:u w:val="single"/>
        </w:rPr>
      </w:pPr>
    </w:p>
    <w:p w14:paraId="5C7D2398" w14:textId="77777777" w:rsidR="00032076" w:rsidRPr="002315E9" w:rsidRDefault="00032076" w:rsidP="00032076">
      <w:pPr>
        <w:rPr>
          <w:rStyle w:val="Hyperlink"/>
          <w:rFonts w:ascii="Arial" w:hAnsi="Arial" w:cs="Arial"/>
          <w:color w:val="000000" w:themeColor="text1"/>
          <w:sz w:val="22"/>
          <w:szCs w:val="22"/>
        </w:rPr>
      </w:pPr>
      <w:r w:rsidRPr="002315E9">
        <w:rPr>
          <w:rStyle w:val="Hyperlink"/>
          <w:rFonts w:ascii="Arial" w:hAnsi="Arial" w:cs="Arial"/>
          <w:color w:val="000000" w:themeColor="text1"/>
          <w:sz w:val="22"/>
          <w:szCs w:val="22"/>
        </w:rPr>
        <w:t xml:space="preserve">A </w:t>
      </w:r>
      <w:r>
        <w:rPr>
          <w:rStyle w:val="Hyperlink"/>
          <w:rFonts w:ascii="Arial" w:hAnsi="Arial" w:cs="Arial"/>
          <w:color w:val="000000" w:themeColor="text1"/>
          <w:sz w:val="22"/>
          <w:szCs w:val="22"/>
        </w:rPr>
        <w:t>‘</w:t>
      </w:r>
      <w:r w:rsidRPr="002315E9">
        <w:rPr>
          <w:rStyle w:val="Hyperlink"/>
          <w:rFonts w:ascii="Arial" w:hAnsi="Arial" w:cs="Arial"/>
          <w:color w:val="000000" w:themeColor="text1"/>
          <w:sz w:val="22"/>
          <w:szCs w:val="22"/>
        </w:rPr>
        <w:t>.</w:t>
      </w:r>
      <w:proofErr w:type="spellStart"/>
      <w:r w:rsidRPr="002315E9">
        <w:rPr>
          <w:rStyle w:val="Hyperlink"/>
          <w:rFonts w:ascii="Arial" w:hAnsi="Arial" w:cs="Arial"/>
          <w:color w:val="000000" w:themeColor="text1"/>
          <w:sz w:val="22"/>
          <w:szCs w:val="22"/>
        </w:rPr>
        <w:t>dotx</w:t>
      </w:r>
      <w:proofErr w:type="spellEnd"/>
      <w:r>
        <w:rPr>
          <w:rStyle w:val="Hyperlink"/>
          <w:rFonts w:ascii="Arial" w:hAnsi="Arial" w:cs="Arial"/>
          <w:color w:val="000000" w:themeColor="text1"/>
          <w:sz w:val="22"/>
          <w:szCs w:val="22"/>
        </w:rPr>
        <w:t>’</w:t>
      </w:r>
      <w:r w:rsidRPr="002315E9">
        <w:rPr>
          <w:rStyle w:val="Hyperlink"/>
          <w:rFonts w:ascii="Arial" w:hAnsi="Arial" w:cs="Arial"/>
          <w:color w:val="000000" w:themeColor="text1"/>
          <w:sz w:val="22"/>
          <w:szCs w:val="22"/>
        </w:rPr>
        <w:t xml:space="preserve"> file it is not a recognised format and therefore will not be visible for sifting.</w:t>
      </w:r>
    </w:p>
    <w:p w14:paraId="44B82F20" w14:textId="77777777" w:rsidR="00EC19E5" w:rsidRPr="001B1E70" w:rsidRDefault="00EC19E5" w:rsidP="00EC19E5">
      <w:pPr>
        <w:rPr>
          <w:rFonts w:ascii="Arial" w:hAnsi="Arial" w:cs="Arial"/>
          <w:sz w:val="22"/>
          <w:szCs w:val="22"/>
        </w:rPr>
      </w:pPr>
    </w:p>
    <w:p w14:paraId="68F4C3C7" w14:textId="77777777" w:rsidR="00965CB2" w:rsidRPr="001B1E70" w:rsidRDefault="00965CB2" w:rsidP="00EC19E5">
      <w:pPr>
        <w:rPr>
          <w:rFonts w:ascii="Arial" w:hAnsi="Arial" w:cs="Arial"/>
          <w:sz w:val="22"/>
          <w:szCs w:val="22"/>
        </w:rPr>
      </w:pPr>
    </w:p>
    <w:p w14:paraId="11078B61" w14:textId="53E3410F" w:rsidR="00EC19E5" w:rsidRPr="001B1E70" w:rsidRDefault="00423404" w:rsidP="00EC19E5">
      <w:pPr>
        <w:rPr>
          <w:rFonts w:ascii="Arial" w:hAnsi="Arial" w:cs="Arial"/>
          <w:sz w:val="22"/>
          <w:szCs w:val="22"/>
        </w:rPr>
      </w:pPr>
      <w:r>
        <w:rPr>
          <w:rFonts w:ascii="Arial" w:hAnsi="Arial" w:cs="Arial"/>
          <w:b/>
          <w:color w:val="004C84"/>
          <w:sz w:val="28"/>
          <w:szCs w:val="28"/>
        </w:rPr>
        <w:t>Curriculum Vitae</w:t>
      </w:r>
    </w:p>
    <w:p w14:paraId="697AB2CC" w14:textId="77777777" w:rsidR="00EC19E5" w:rsidRPr="001B1E70" w:rsidRDefault="00EC19E5" w:rsidP="00EC19E5">
      <w:pPr>
        <w:rPr>
          <w:rFonts w:ascii="Arial" w:hAnsi="Arial" w:cs="Arial"/>
          <w:sz w:val="22"/>
          <w:szCs w:val="22"/>
        </w:rPr>
      </w:pPr>
    </w:p>
    <w:p w14:paraId="232A1C8B" w14:textId="77777777" w:rsidR="00EC19E5" w:rsidRPr="001B1E70" w:rsidRDefault="00EC19E5" w:rsidP="00EC19E5">
      <w:pPr>
        <w:rPr>
          <w:rFonts w:ascii="Arial" w:hAnsi="Arial" w:cs="Arial"/>
          <w:sz w:val="22"/>
          <w:szCs w:val="22"/>
        </w:rPr>
      </w:pPr>
      <w:r w:rsidRPr="001B1E70">
        <w:rPr>
          <w:rFonts w:ascii="Arial" w:hAnsi="Arial" w:cs="Arial"/>
          <w:sz w:val="22"/>
          <w:szCs w:val="22"/>
        </w:rPr>
        <w:t xml:space="preserve">Your CV should be of no more than three A4 pages in length.  It should be tailored to the requirements of the post and include details on your current and most recent role, skills, experience, notice period and salary. It should also include your current postal and email address and contact telephone number(s). In line with our commitment to equal opportunities, please note that your application does not need to include your date of birth. </w:t>
      </w:r>
    </w:p>
    <w:p w14:paraId="2195D192" w14:textId="77777777" w:rsidR="00EC19E5" w:rsidRPr="001B1E70" w:rsidRDefault="00EC19E5" w:rsidP="00EC19E5">
      <w:pPr>
        <w:rPr>
          <w:rFonts w:ascii="Arial" w:hAnsi="Arial" w:cs="Arial"/>
          <w:sz w:val="22"/>
          <w:szCs w:val="22"/>
        </w:rPr>
      </w:pPr>
    </w:p>
    <w:p w14:paraId="0B95960C" w14:textId="77777777" w:rsidR="00EC19E5" w:rsidRPr="001B1E70" w:rsidRDefault="00EC19E5" w:rsidP="00EC19E5">
      <w:pPr>
        <w:rPr>
          <w:rFonts w:ascii="Arial" w:hAnsi="Arial" w:cs="Arial"/>
          <w:sz w:val="22"/>
          <w:szCs w:val="22"/>
        </w:rPr>
      </w:pPr>
    </w:p>
    <w:p w14:paraId="04AA1332" w14:textId="5B86A069" w:rsidR="00EC19E5" w:rsidRPr="001B1E70" w:rsidRDefault="00423404" w:rsidP="00EC19E5">
      <w:pPr>
        <w:rPr>
          <w:rFonts w:ascii="Arial" w:hAnsi="Arial" w:cs="Arial"/>
          <w:sz w:val="22"/>
          <w:szCs w:val="22"/>
        </w:rPr>
      </w:pPr>
      <w:r>
        <w:rPr>
          <w:rFonts w:ascii="Arial" w:hAnsi="Arial" w:cs="Arial"/>
          <w:b/>
          <w:color w:val="004C84"/>
          <w:sz w:val="28"/>
          <w:szCs w:val="28"/>
        </w:rPr>
        <w:t>Covering Letter</w:t>
      </w:r>
    </w:p>
    <w:p w14:paraId="0BAF078F" w14:textId="77777777" w:rsidR="00EC19E5" w:rsidRPr="001B1E70" w:rsidRDefault="00EC19E5" w:rsidP="00EC19E5">
      <w:pPr>
        <w:rPr>
          <w:rFonts w:ascii="Arial" w:hAnsi="Arial" w:cs="Arial"/>
          <w:sz w:val="22"/>
          <w:szCs w:val="22"/>
        </w:rPr>
      </w:pPr>
    </w:p>
    <w:p w14:paraId="54C1BABC" w14:textId="77777777" w:rsidR="00EC19E5" w:rsidRDefault="00EC19E5" w:rsidP="00EC19E5">
      <w:pPr>
        <w:rPr>
          <w:rFonts w:ascii="Arial" w:hAnsi="Arial" w:cs="Arial"/>
          <w:sz w:val="22"/>
          <w:szCs w:val="22"/>
        </w:rPr>
      </w:pPr>
      <w:r w:rsidRPr="001B1E70">
        <w:rPr>
          <w:rFonts w:ascii="Arial" w:hAnsi="Arial" w:cs="Arial"/>
          <w:sz w:val="22"/>
          <w:szCs w:val="22"/>
        </w:rPr>
        <w:t>Your covering letter should be of no more than two A4 pages (Arial, 11pt) and should outline your experience and suitability for the role around the following capabilities, which are:</w:t>
      </w:r>
      <w:r w:rsidR="00805269" w:rsidRPr="001B1E70">
        <w:rPr>
          <w:rFonts w:ascii="Arial" w:hAnsi="Arial" w:cs="Arial"/>
          <w:sz w:val="22"/>
          <w:szCs w:val="22"/>
        </w:rPr>
        <w:t xml:space="preserve">  </w:t>
      </w:r>
    </w:p>
    <w:p w14:paraId="56C4C019" w14:textId="77777777" w:rsidR="00423404" w:rsidRDefault="00423404" w:rsidP="00EC19E5">
      <w:pPr>
        <w:rPr>
          <w:rFonts w:ascii="Arial" w:hAnsi="Arial" w:cs="Arial"/>
          <w:sz w:val="22"/>
          <w:szCs w:val="22"/>
        </w:rPr>
      </w:pPr>
    </w:p>
    <w:p w14:paraId="3BF8682C" w14:textId="77777777" w:rsidR="00423404" w:rsidRPr="00201D9E" w:rsidRDefault="00423404" w:rsidP="00423404">
      <w:pPr>
        <w:pStyle w:val="ListParagraph"/>
        <w:numPr>
          <w:ilvl w:val="0"/>
          <w:numId w:val="8"/>
        </w:numPr>
        <w:rPr>
          <w:rFonts w:ascii="Arial" w:hAnsi="Arial" w:cs="Arial"/>
          <w:sz w:val="22"/>
          <w:szCs w:val="22"/>
        </w:rPr>
      </w:pPr>
      <w:r w:rsidRPr="00201D9E">
        <w:rPr>
          <w:rFonts w:ascii="Arial" w:hAnsi="Arial" w:cs="Arial"/>
          <w:sz w:val="22"/>
          <w:szCs w:val="22"/>
        </w:rPr>
        <w:t>Leading the organisation</w:t>
      </w:r>
    </w:p>
    <w:p w14:paraId="43C13E05" w14:textId="71080F4D" w:rsidR="00423404" w:rsidRPr="00201D9E" w:rsidRDefault="00423404" w:rsidP="00423404">
      <w:pPr>
        <w:pStyle w:val="ListParagraph"/>
        <w:numPr>
          <w:ilvl w:val="0"/>
          <w:numId w:val="8"/>
        </w:numPr>
        <w:rPr>
          <w:rFonts w:ascii="Arial" w:hAnsi="Arial" w:cs="Arial"/>
          <w:sz w:val="22"/>
          <w:szCs w:val="22"/>
        </w:rPr>
      </w:pPr>
      <w:r w:rsidRPr="00201D9E">
        <w:rPr>
          <w:rFonts w:ascii="Arial" w:hAnsi="Arial" w:cs="Arial"/>
          <w:sz w:val="22"/>
          <w:szCs w:val="22"/>
        </w:rPr>
        <w:t>Influences and persuades others</w:t>
      </w:r>
    </w:p>
    <w:p w14:paraId="67751E14" w14:textId="5D3FE1E6" w:rsidR="00423404" w:rsidRPr="00201D9E" w:rsidRDefault="00423404" w:rsidP="00423404">
      <w:pPr>
        <w:pStyle w:val="ListParagraph"/>
        <w:numPr>
          <w:ilvl w:val="0"/>
          <w:numId w:val="8"/>
        </w:numPr>
        <w:rPr>
          <w:rFonts w:ascii="Arial" w:hAnsi="Arial" w:cs="Arial"/>
          <w:sz w:val="22"/>
          <w:szCs w:val="22"/>
        </w:rPr>
      </w:pPr>
      <w:r w:rsidRPr="00201D9E">
        <w:rPr>
          <w:rFonts w:ascii="Arial" w:hAnsi="Arial" w:cs="Arial"/>
          <w:sz w:val="22"/>
          <w:szCs w:val="22"/>
        </w:rPr>
        <w:t>Delivers through others</w:t>
      </w:r>
    </w:p>
    <w:p w14:paraId="130FE46C" w14:textId="77777777" w:rsidR="00423404" w:rsidRDefault="00423404" w:rsidP="00423404">
      <w:pPr>
        <w:rPr>
          <w:rFonts w:ascii="Arial" w:hAnsi="Arial" w:cs="Arial"/>
          <w:color w:val="FF0000"/>
          <w:sz w:val="22"/>
          <w:szCs w:val="22"/>
        </w:rPr>
      </w:pPr>
    </w:p>
    <w:p w14:paraId="2725AA92" w14:textId="0734764E" w:rsidR="00EC19E5" w:rsidRPr="00032076" w:rsidRDefault="00423404" w:rsidP="00032076">
      <w:pPr>
        <w:spacing w:after="120" w:line="276" w:lineRule="auto"/>
        <w:rPr>
          <w:rFonts w:ascii="Arial" w:hAnsi="Arial" w:cs="Arial"/>
          <w:b/>
          <w:sz w:val="22"/>
          <w:szCs w:val="22"/>
        </w:rPr>
      </w:pPr>
      <w:r w:rsidRPr="008911AA">
        <w:rPr>
          <w:rFonts w:ascii="Arial" w:hAnsi="Arial" w:cs="Arial"/>
          <w:sz w:val="22"/>
          <w:szCs w:val="22"/>
        </w:rPr>
        <w:t>You should also describe your experience as a proven leader and experience of delivering results and cultural change across an organisation.</w:t>
      </w:r>
    </w:p>
    <w:p w14:paraId="6B0D6892" w14:textId="77777777" w:rsidR="00CC0C41" w:rsidRDefault="00CC0C41" w:rsidP="00EC19E5">
      <w:pPr>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686912" behindDoc="0" locked="0" layoutInCell="1" allowOverlap="1" wp14:anchorId="4A175610" wp14:editId="7C4D78ED">
            <wp:simplePos x="0" y="0"/>
            <wp:positionH relativeFrom="column">
              <wp:posOffset>-701040</wp:posOffset>
            </wp:positionH>
            <wp:positionV relativeFrom="paragraph">
              <wp:posOffset>160020</wp:posOffset>
            </wp:positionV>
            <wp:extent cx="7560310" cy="2339975"/>
            <wp:effectExtent l="19050" t="0" r="2540" b="0"/>
            <wp:wrapThrough wrapText="bothSides">
              <wp:wrapPolygon edited="0">
                <wp:start x="-54" y="0"/>
                <wp:lineTo x="-54" y="21453"/>
                <wp:lineTo x="21607" y="21453"/>
                <wp:lineTo x="21607" y="0"/>
                <wp:lineTo x="-54" y="0"/>
              </wp:wrapPolygon>
            </wp:wrapThrough>
            <wp:docPr id="27"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C719874" w14:textId="77777777" w:rsidR="00CC0C41" w:rsidRDefault="00CC0C41" w:rsidP="00EC19E5">
      <w:pPr>
        <w:rPr>
          <w:rFonts w:ascii="Arial" w:hAnsi="Arial" w:cs="Arial"/>
          <w:color w:val="FF0000"/>
          <w:sz w:val="22"/>
          <w:szCs w:val="22"/>
        </w:rPr>
      </w:pPr>
    </w:p>
    <w:p w14:paraId="2CF29E3E" w14:textId="77777777" w:rsidR="00CC0C41" w:rsidRDefault="00CC0C41" w:rsidP="00EC19E5">
      <w:pPr>
        <w:rPr>
          <w:rFonts w:ascii="Arial" w:hAnsi="Arial" w:cs="Arial"/>
          <w:color w:val="FF0000"/>
          <w:sz w:val="22"/>
          <w:szCs w:val="22"/>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72AD6CFD" w14:textId="77777777" w:rsidR="00CC0C41" w:rsidRDefault="00CC0C41" w:rsidP="00EC19E5">
      <w:pPr>
        <w:rPr>
          <w:rFonts w:ascii="Arial" w:hAnsi="Arial" w:cs="Arial"/>
          <w:color w:val="FF0000"/>
          <w:sz w:val="22"/>
          <w:szCs w:val="22"/>
        </w:rPr>
      </w:pPr>
    </w:p>
    <w:p w14:paraId="241E99F8" w14:textId="77777777" w:rsidR="00032076" w:rsidRPr="00423404" w:rsidRDefault="00032076" w:rsidP="00032076">
      <w:pPr>
        <w:rPr>
          <w:rFonts w:ascii="Arial" w:hAnsi="Arial" w:cs="Arial"/>
          <w:b/>
          <w:color w:val="004C84"/>
          <w:sz w:val="28"/>
          <w:szCs w:val="28"/>
        </w:rPr>
      </w:pPr>
      <w:r>
        <w:rPr>
          <w:rFonts w:ascii="Arial" w:hAnsi="Arial" w:cs="Arial"/>
          <w:b/>
          <w:color w:val="004C84"/>
          <w:sz w:val="28"/>
          <w:szCs w:val="28"/>
        </w:rPr>
        <w:t>Application Questions</w:t>
      </w:r>
    </w:p>
    <w:p w14:paraId="450582AE" w14:textId="77777777" w:rsidR="00032076" w:rsidRPr="00615BE5" w:rsidRDefault="00032076" w:rsidP="00032076">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7F7320E7" w14:textId="77777777" w:rsidR="00032076" w:rsidRPr="001B1E70" w:rsidRDefault="00032076" w:rsidP="00032076">
      <w:pPr>
        <w:rPr>
          <w:rFonts w:ascii="Arial" w:hAnsi="Arial" w:cs="Arial"/>
          <w:sz w:val="22"/>
          <w:szCs w:val="22"/>
        </w:rPr>
      </w:pPr>
    </w:p>
    <w:p w14:paraId="7EC239FF" w14:textId="77777777" w:rsidR="00032076" w:rsidRPr="00495A9F" w:rsidRDefault="00032076" w:rsidP="00032076">
      <w:pPr>
        <w:pStyle w:val="PlainText"/>
        <w:spacing w:after="120" w:line="276" w:lineRule="auto"/>
        <w:contextualSpacing/>
        <w:rPr>
          <w:rFonts w:ascii="Arial" w:hAnsi="Arial" w:cs="Arial"/>
          <w:b/>
          <w:color w:val="000000"/>
          <w:sz w:val="28"/>
          <w:szCs w:val="28"/>
        </w:rPr>
      </w:pPr>
      <w:r>
        <w:rPr>
          <w:rFonts w:ascii="Arial" w:hAnsi="Arial" w:cs="Arial"/>
          <w:b/>
          <w:color w:val="004C84"/>
          <w:sz w:val="28"/>
          <w:szCs w:val="28"/>
        </w:rPr>
        <w:t xml:space="preserve">Equality and Diversity </w:t>
      </w:r>
    </w:p>
    <w:p w14:paraId="7C37E40B" w14:textId="77777777" w:rsidR="00032076" w:rsidRPr="00495A9F" w:rsidRDefault="00032076" w:rsidP="00032076">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75C550F2" w14:textId="77777777" w:rsidR="00BE2B7C" w:rsidRPr="00495A9F" w:rsidRDefault="00BE2B7C" w:rsidP="00BE2B7C">
      <w:pPr>
        <w:pStyle w:val="PlainText"/>
        <w:spacing w:line="276" w:lineRule="auto"/>
        <w:contextualSpacing/>
        <w:rPr>
          <w:rFonts w:ascii="Arial" w:hAnsi="Arial" w:cs="Arial"/>
          <w:color w:val="000000"/>
          <w:sz w:val="22"/>
          <w:szCs w:val="22"/>
        </w:rPr>
      </w:pPr>
    </w:p>
    <w:p w14:paraId="2DBF4D4D" w14:textId="3B511DBB" w:rsidR="00BE2B7C" w:rsidRPr="00495A9F" w:rsidRDefault="00423404" w:rsidP="00BE2B7C">
      <w:pPr>
        <w:pStyle w:val="PlainText"/>
        <w:spacing w:after="120" w:line="276" w:lineRule="auto"/>
        <w:contextualSpacing/>
        <w:rPr>
          <w:rFonts w:ascii="Arial" w:hAnsi="Arial" w:cs="Arial"/>
          <w:b/>
          <w:color w:val="000000"/>
          <w:sz w:val="28"/>
          <w:szCs w:val="28"/>
        </w:rPr>
      </w:pPr>
      <w:r>
        <w:rPr>
          <w:rFonts w:ascii="Arial" w:hAnsi="Arial" w:cs="Arial"/>
          <w:b/>
          <w:color w:val="004C84"/>
          <w:sz w:val="28"/>
          <w:szCs w:val="28"/>
        </w:rPr>
        <w:t>Submitting your application</w:t>
      </w:r>
    </w:p>
    <w:p w14:paraId="1F054057" w14:textId="77777777" w:rsidR="00BE2B7C" w:rsidRPr="00495A9F" w:rsidRDefault="00BE2B7C" w:rsidP="00BE2B7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7821A61" w14:textId="77777777" w:rsidR="00BE2B7C" w:rsidRDefault="00BE2B7C" w:rsidP="00BE2B7C">
      <w:pPr>
        <w:pStyle w:val="PlainText"/>
        <w:spacing w:line="276" w:lineRule="auto"/>
        <w:rPr>
          <w:rFonts w:ascii="Arial" w:hAnsi="Arial" w:cs="Arial"/>
          <w:iCs/>
          <w:sz w:val="22"/>
          <w:szCs w:val="22"/>
        </w:rPr>
      </w:pPr>
    </w:p>
    <w:p w14:paraId="453ACDBC" w14:textId="77777777" w:rsidR="00BE2B7C" w:rsidRDefault="00BE2B7C" w:rsidP="00BE2B7C">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7BF37E9C" w14:textId="77777777" w:rsidR="00BE2B7C" w:rsidRDefault="00BE2B7C" w:rsidP="00BE2B7C">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74D144B" w14:textId="006C3A65" w:rsidR="00BE2B7C" w:rsidRDefault="00BE2B7C" w:rsidP="00BE2B7C">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Pr="0091304B">
        <w:rPr>
          <w:rFonts w:ascii="Arial" w:hAnsi="Arial" w:cs="Arial"/>
          <w:color w:val="000000"/>
          <w:sz w:val="22"/>
          <w:szCs w:val="22"/>
        </w:rPr>
        <w:t xml:space="preserve">0845 241 5350 </w:t>
      </w:r>
      <w:r w:rsidRPr="00495A9F">
        <w:rPr>
          <w:rFonts w:ascii="Arial" w:hAnsi="Arial" w:cs="Arial"/>
          <w:color w:val="000000"/>
          <w:sz w:val="22"/>
          <w:szCs w:val="22"/>
        </w:rPr>
        <w:t>or email</w:t>
      </w:r>
      <w:r>
        <w:t xml:space="preserve"> </w:t>
      </w:r>
      <w:hyperlink r:id="rId48" w:history="1">
        <w:r w:rsidRPr="00705419">
          <w:rPr>
            <w:rStyle w:val="Hyperlink"/>
            <w:rFonts w:ascii="Arial" w:hAnsi="Arial" w:cs="Arial"/>
            <w:sz w:val="22"/>
            <w:szCs w:val="22"/>
          </w:rPr>
          <w:t>ea_recruitment@sscl.gse.gov.uk</w:t>
        </w:r>
      </w:hyperlink>
    </w:p>
    <w:p w14:paraId="73105131" w14:textId="77777777" w:rsidR="00BE2B7C" w:rsidRDefault="00BE2B7C" w:rsidP="00BE2B7C">
      <w:pPr>
        <w:pStyle w:val="PlainText"/>
        <w:spacing w:line="276" w:lineRule="auto"/>
        <w:rPr>
          <w:rFonts w:ascii="Arial" w:hAnsi="Arial" w:cs="Arial"/>
          <w:b/>
          <w:color w:val="000000"/>
          <w:sz w:val="28"/>
          <w:szCs w:val="28"/>
        </w:rPr>
      </w:pPr>
    </w:p>
    <w:p w14:paraId="236A67BF" w14:textId="356BB785" w:rsidR="00BE2B7C" w:rsidRDefault="00201D9E" w:rsidP="00BE2B7C">
      <w:pPr>
        <w:pStyle w:val="PlainText"/>
        <w:spacing w:line="276" w:lineRule="auto"/>
        <w:rPr>
          <w:rFonts w:ascii="Arial" w:hAnsi="Arial" w:cs="Arial"/>
          <w:iCs/>
          <w:sz w:val="22"/>
          <w:szCs w:val="22"/>
        </w:rPr>
      </w:pPr>
      <w:r>
        <w:rPr>
          <w:rFonts w:ascii="Arial" w:hAnsi="Arial" w:cs="Arial"/>
          <w:b/>
          <w:color w:val="004C84"/>
          <w:sz w:val="28"/>
          <w:szCs w:val="28"/>
        </w:rPr>
        <w:t xml:space="preserve">Setting up ‘job alerts’ </w:t>
      </w:r>
    </w:p>
    <w:p w14:paraId="441ACC2D" w14:textId="77777777" w:rsidR="00BE2B7C" w:rsidRDefault="00BE2B7C" w:rsidP="00BE2B7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5317A041" w14:textId="77777777" w:rsidR="00BE2B7C" w:rsidRDefault="00BE2B7C" w:rsidP="00BE2B7C">
      <w:pPr>
        <w:pStyle w:val="PlainText"/>
        <w:spacing w:line="276" w:lineRule="auto"/>
        <w:rPr>
          <w:rFonts w:ascii="Arial" w:hAnsi="Arial" w:cs="Arial"/>
          <w:iCs/>
          <w:sz w:val="22"/>
          <w:szCs w:val="22"/>
        </w:rPr>
      </w:pPr>
    </w:p>
    <w:p w14:paraId="4C6BC982" w14:textId="77777777" w:rsidR="00142A02" w:rsidRDefault="00142A02"/>
    <w:p w14:paraId="5A54F338" w14:textId="29565C91" w:rsidR="00E8300A" w:rsidRDefault="00E8300A"/>
    <w:p w14:paraId="7129ED1B" w14:textId="77777777" w:rsidR="00E8300A" w:rsidRDefault="00E8300A">
      <w:pPr>
        <w:spacing w:after="160" w:line="259" w:lineRule="auto"/>
      </w:pPr>
      <w:r>
        <w:br w:type="page"/>
      </w:r>
    </w:p>
    <w:p w14:paraId="46376909" w14:textId="77777777" w:rsidR="00395A82" w:rsidRDefault="00395A82" w:rsidP="00395A82">
      <w:pPr>
        <w:pStyle w:val="Heading1"/>
        <w:rPr>
          <w:rFonts w:ascii="Arial" w:hAnsi="Arial" w:cs="Arial"/>
          <w:color w:val="008000"/>
          <w:sz w:val="40"/>
          <w:szCs w:val="40"/>
        </w:rPr>
        <w:sectPr w:rsidR="00395A82" w:rsidSect="00395A82">
          <w:footerReference w:type="default" r:id="rId49"/>
          <w:headerReference w:type="first" r:id="rId50"/>
          <w:footerReference w:type="first" r:id="rId51"/>
          <w:pgSz w:w="11900" w:h="16840"/>
          <w:pgMar w:top="851" w:right="1134" w:bottom="851" w:left="1134" w:header="708" w:footer="708" w:gutter="0"/>
          <w:cols w:space="708"/>
          <w:titlePg/>
          <w:docGrid w:linePitch="360"/>
        </w:sectPr>
      </w:pPr>
    </w:p>
    <w:p w14:paraId="5CB61B6D" w14:textId="11BACC2C" w:rsidR="00E8300A" w:rsidRPr="00E8300A" w:rsidRDefault="00E8300A" w:rsidP="00395A82">
      <w:pPr>
        <w:pStyle w:val="Heading1"/>
        <w:rPr>
          <w:rFonts w:ascii="Arial" w:hAnsi="Arial" w:cs="Arial"/>
          <w:sz w:val="40"/>
          <w:szCs w:val="40"/>
        </w:rPr>
      </w:pPr>
      <w:r w:rsidRPr="002754A3">
        <w:rPr>
          <w:rFonts w:ascii="Arial" w:hAnsi="Arial" w:cs="Arial"/>
          <w:color w:val="008000"/>
          <w:sz w:val="40"/>
          <w:szCs w:val="40"/>
        </w:rPr>
        <w:lastRenderedPageBreak/>
        <w:t>Environment Agency Benefits</w:t>
      </w:r>
      <w:r>
        <w:rPr>
          <w:rFonts w:ascii="Arial" w:hAnsi="Arial" w:cs="Arial"/>
          <w:color w:val="008000"/>
          <w:sz w:val="40"/>
          <w:szCs w:val="40"/>
        </w:rPr>
        <w:t xml:space="preserve"> for Executive Managers</w:t>
      </w:r>
      <w:r>
        <w:rPr>
          <w:rFonts w:ascii="Arial" w:hAnsi="Arial" w:cs="Arial"/>
          <w:sz w:val="40"/>
          <w:szCs w:val="40"/>
        </w:rPr>
        <w:tab/>
      </w:r>
      <w:r>
        <w:rPr>
          <w:rFonts w:ascii="Arial" w:hAnsi="Arial" w:cs="Arial"/>
          <w:sz w:val="40"/>
          <w:szCs w:val="40"/>
        </w:rPr>
        <w:tab/>
      </w:r>
      <w:r>
        <w:rPr>
          <w:rFonts w:ascii="Arial" w:hAnsi="Arial" w:cs="Arial"/>
          <w:sz w:val="40"/>
          <w:szCs w:val="40"/>
        </w:rPr>
        <w:tab/>
      </w:r>
      <w:r>
        <w:rPr>
          <w:noProof/>
        </w:rPr>
        <w:drawing>
          <wp:inline distT="0" distB="0" distL="0" distR="0" wp14:anchorId="0F384A2A" wp14:editId="7D81E620">
            <wp:extent cx="1249680" cy="5029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9680" cy="502920"/>
                    </a:xfrm>
                    <a:prstGeom prst="rect">
                      <a:avLst/>
                    </a:prstGeom>
                    <a:noFill/>
                    <a:ln>
                      <a:noFill/>
                    </a:ln>
                  </pic:spPr>
                </pic:pic>
              </a:graphicData>
            </a:graphic>
          </wp:inline>
        </w:drawing>
      </w:r>
      <w:r>
        <w:rPr>
          <w:rFonts w:ascii="Arial" w:hAnsi="Arial" w:cs="Arial"/>
          <w:color w:val="333333"/>
          <w:sz w:val="22"/>
          <w:szCs w:val="22"/>
        </w:rPr>
        <w:t xml:space="preserve"> </w:t>
      </w:r>
      <w:r w:rsidRPr="00D10BB0">
        <w:rPr>
          <w:rFonts w:ascii="Arial" w:hAnsi="Arial" w:cs="Arial"/>
          <w:color w:val="333333"/>
          <w:sz w:val="22"/>
          <w:szCs w:val="22"/>
        </w:rPr>
        <w:t>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E8300A" w:rsidRPr="00EB3292" w14:paraId="5842A171" w14:textId="77777777" w:rsidTr="00025F73">
        <w:trPr>
          <w:trHeight w:val="523"/>
        </w:trPr>
        <w:tc>
          <w:tcPr>
            <w:tcW w:w="2913" w:type="dxa"/>
          </w:tcPr>
          <w:p w14:paraId="5146FCDD" w14:textId="77777777" w:rsidR="00E8300A" w:rsidRPr="00EB3292" w:rsidRDefault="00E8300A" w:rsidP="00102A0D">
            <w:pPr>
              <w:rPr>
                <w:b/>
                <w:color w:val="333333"/>
                <w:sz w:val="22"/>
                <w:szCs w:val="22"/>
              </w:rPr>
            </w:pPr>
            <w:r w:rsidRPr="00EB3292">
              <w:rPr>
                <w:b/>
                <w:color w:val="333333"/>
                <w:sz w:val="22"/>
                <w:szCs w:val="22"/>
              </w:rPr>
              <w:t>Core Benefits</w:t>
            </w:r>
          </w:p>
          <w:p w14:paraId="2B5F8314" w14:textId="77777777" w:rsidR="00E8300A" w:rsidRPr="00EB3292" w:rsidRDefault="00E8300A" w:rsidP="00102A0D">
            <w:pPr>
              <w:rPr>
                <w:b/>
                <w:color w:val="99CC00"/>
                <w:sz w:val="22"/>
                <w:szCs w:val="22"/>
              </w:rPr>
            </w:pPr>
            <w:r w:rsidRPr="00EB3292">
              <w:rPr>
                <w:b/>
                <w:color w:val="99CC00"/>
                <w:sz w:val="22"/>
                <w:szCs w:val="22"/>
              </w:rPr>
              <w:t>Basic Salary</w:t>
            </w:r>
          </w:p>
          <w:p w14:paraId="0A34531C" w14:textId="77777777" w:rsidR="00E8300A" w:rsidRPr="00025F73" w:rsidRDefault="00E8300A" w:rsidP="00102A0D">
            <w:pPr>
              <w:rPr>
                <w:color w:val="333333"/>
                <w:sz w:val="18"/>
                <w:szCs w:val="18"/>
              </w:rPr>
            </w:pPr>
            <w:r w:rsidRPr="00025F73">
              <w:rPr>
                <w:color w:val="333333"/>
                <w:sz w:val="18"/>
                <w:szCs w:val="18"/>
              </w:rPr>
              <w:t>Based on skills and experience, with a three-tier grading structure in which salary ranges are subject to review each year as part of the pay award.</w:t>
            </w:r>
          </w:p>
          <w:p w14:paraId="14651F88" w14:textId="77777777" w:rsidR="00E8300A" w:rsidRPr="00EB3292" w:rsidRDefault="00E8300A" w:rsidP="00102A0D">
            <w:pPr>
              <w:rPr>
                <w:sz w:val="22"/>
                <w:szCs w:val="22"/>
              </w:rPr>
            </w:pPr>
          </w:p>
          <w:p w14:paraId="06776D64" w14:textId="77777777" w:rsidR="00E8300A" w:rsidRDefault="00E8300A" w:rsidP="00102A0D">
            <w:pPr>
              <w:rPr>
                <w:b/>
                <w:color w:val="99CC00"/>
                <w:sz w:val="22"/>
                <w:szCs w:val="22"/>
              </w:rPr>
            </w:pPr>
            <w:r>
              <w:rPr>
                <w:b/>
                <w:color w:val="99CC00"/>
                <w:sz w:val="22"/>
                <w:szCs w:val="22"/>
              </w:rPr>
              <w:t xml:space="preserve">Pension Scheme </w:t>
            </w:r>
          </w:p>
          <w:p w14:paraId="2EAC45A9" w14:textId="77777777" w:rsidR="00E8300A" w:rsidRPr="00025F73" w:rsidRDefault="00E8300A" w:rsidP="00102A0D">
            <w:pPr>
              <w:rPr>
                <w:color w:val="333333"/>
                <w:sz w:val="18"/>
                <w:szCs w:val="18"/>
              </w:rPr>
            </w:pPr>
            <w:r w:rsidRPr="00025F73">
              <w:rPr>
                <w:color w:val="333333"/>
                <w:sz w:val="18"/>
                <w:szCs w:val="18"/>
              </w:rPr>
              <w:t>A career average revalued earnings (CARE) pension scheme. Contributions are based on your full time equivalent pay and range between 5.5% and 12.5%.  The Environment Agency contribution is currently 18.5% of your pay.</w:t>
            </w:r>
          </w:p>
          <w:p w14:paraId="21F91DF1" w14:textId="77777777" w:rsidR="00E8300A" w:rsidRDefault="00E8300A" w:rsidP="00102A0D">
            <w:pPr>
              <w:rPr>
                <w:color w:val="333333"/>
                <w:sz w:val="22"/>
                <w:szCs w:val="22"/>
              </w:rPr>
            </w:pPr>
          </w:p>
          <w:p w14:paraId="6CFE6D35" w14:textId="77777777" w:rsidR="00E8300A" w:rsidRDefault="00E8300A" w:rsidP="00102A0D">
            <w:pPr>
              <w:rPr>
                <w:b/>
                <w:color w:val="99CC00"/>
                <w:sz w:val="22"/>
                <w:szCs w:val="22"/>
              </w:rPr>
            </w:pPr>
            <w:r>
              <w:rPr>
                <w:b/>
                <w:color w:val="99CC00"/>
                <w:sz w:val="22"/>
                <w:szCs w:val="22"/>
              </w:rPr>
              <w:t>Holidays</w:t>
            </w:r>
          </w:p>
          <w:p w14:paraId="77B06F1B" w14:textId="77777777" w:rsidR="00E8300A" w:rsidRPr="00025F73" w:rsidRDefault="00E8300A" w:rsidP="00102A0D">
            <w:pPr>
              <w:rPr>
                <w:sz w:val="18"/>
                <w:szCs w:val="18"/>
              </w:rPr>
            </w:pPr>
            <w:r w:rsidRPr="00025F73">
              <w:rPr>
                <w:color w:val="333333"/>
                <w:sz w:val="18"/>
                <w:szCs w:val="18"/>
              </w:rPr>
              <w:t>Annual holiday entitlement starting at 27 days plus statutory bank holidays pro-rata for flexible workers , i.e. part time, job share employees)</w:t>
            </w:r>
          </w:p>
          <w:p w14:paraId="46A34B88" w14:textId="77777777" w:rsidR="00E8300A" w:rsidRPr="00F9011D" w:rsidRDefault="00E8300A" w:rsidP="00102A0D">
            <w:pPr>
              <w:rPr>
                <w:sz w:val="20"/>
              </w:rPr>
            </w:pPr>
          </w:p>
          <w:p w14:paraId="01956977" w14:textId="77777777" w:rsidR="00E8300A" w:rsidRPr="00EB3292" w:rsidRDefault="00E8300A" w:rsidP="00102A0D">
            <w:pPr>
              <w:rPr>
                <w:b/>
                <w:color w:val="99CC00"/>
                <w:sz w:val="22"/>
                <w:szCs w:val="22"/>
              </w:rPr>
            </w:pPr>
            <w:r w:rsidRPr="00EB3292">
              <w:rPr>
                <w:b/>
                <w:color w:val="99CC00"/>
                <w:sz w:val="22"/>
                <w:szCs w:val="22"/>
              </w:rPr>
              <w:t>Enhanced statutory policies</w:t>
            </w:r>
          </w:p>
          <w:p w14:paraId="5BFBB187" w14:textId="77777777" w:rsidR="00E8300A" w:rsidRPr="00E8300A" w:rsidRDefault="00E8300A" w:rsidP="00102A0D">
            <w:pPr>
              <w:rPr>
                <w:sz w:val="18"/>
                <w:szCs w:val="18"/>
              </w:rPr>
            </w:pPr>
            <w:r w:rsidRPr="00E8300A">
              <w:rPr>
                <w:sz w:val="18"/>
                <w:szCs w:val="18"/>
              </w:rPr>
              <w:t>Enhanced maternity, adoption and paternity leave, and sickness absence provisions.</w:t>
            </w:r>
          </w:p>
        </w:tc>
        <w:tc>
          <w:tcPr>
            <w:tcW w:w="2913" w:type="dxa"/>
          </w:tcPr>
          <w:p w14:paraId="61D663D4" w14:textId="77777777" w:rsidR="00E8300A" w:rsidRPr="00EB3292" w:rsidRDefault="00E8300A" w:rsidP="00102A0D">
            <w:pPr>
              <w:rPr>
                <w:b/>
                <w:color w:val="333333"/>
                <w:sz w:val="22"/>
                <w:szCs w:val="22"/>
              </w:rPr>
            </w:pPr>
            <w:r w:rsidRPr="00EB3292">
              <w:rPr>
                <w:b/>
                <w:color w:val="333333"/>
                <w:sz w:val="22"/>
                <w:szCs w:val="22"/>
              </w:rPr>
              <w:t>Training &amp; Development</w:t>
            </w:r>
          </w:p>
          <w:p w14:paraId="78C0B4DF" w14:textId="77777777" w:rsidR="00E8300A" w:rsidRPr="00EB3292" w:rsidRDefault="00E8300A" w:rsidP="00102A0D">
            <w:pPr>
              <w:rPr>
                <w:b/>
                <w:color w:val="99CC00"/>
                <w:sz w:val="22"/>
                <w:szCs w:val="22"/>
              </w:rPr>
            </w:pPr>
            <w:r w:rsidRPr="00EB3292">
              <w:rPr>
                <w:b/>
                <w:color w:val="99CC00"/>
                <w:sz w:val="22"/>
                <w:szCs w:val="22"/>
              </w:rPr>
              <w:t>Performance Management</w:t>
            </w:r>
          </w:p>
          <w:p w14:paraId="13E7CEB1" w14:textId="77777777" w:rsidR="00E8300A" w:rsidRPr="00025F73" w:rsidRDefault="00E8300A" w:rsidP="00102A0D">
            <w:pPr>
              <w:rPr>
                <w:color w:val="333333"/>
                <w:sz w:val="18"/>
                <w:szCs w:val="18"/>
              </w:rPr>
            </w:pPr>
            <w:r w:rsidRPr="00025F73">
              <w:rPr>
                <w:color w:val="333333"/>
                <w:sz w:val="18"/>
                <w:szCs w:val="18"/>
              </w:rPr>
              <w:t>Individual performance plans, learning and development matched to your agreed career objectives and progression plans.</w:t>
            </w:r>
          </w:p>
          <w:p w14:paraId="3EF1238F" w14:textId="77777777" w:rsidR="00E8300A" w:rsidRPr="00EB3292" w:rsidRDefault="00E8300A" w:rsidP="00102A0D">
            <w:pPr>
              <w:rPr>
                <w:sz w:val="22"/>
                <w:szCs w:val="22"/>
              </w:rPr>
            </w:pPr>
          </w:p>
          <w:p w14:paraId="43EDF4D3" w14:textId="77777777" w:rsidR="00E8300A" w:rsidRPr="00EB3292" w:rsidRDefault="00E8300A" w:rsidP="00102A0D">
            <w:pPr>
              <w:rPr>
                <w:b/>
                <w:color w:val="99CC00"/>
                <w:sz w:val="22"/>
                <w:szCs w:val="22"/>
              </w:rPr>
            </w:pPr>
            <w:r w:rsidRPr="00EB3292">
              <w:rPr>
                <w:b/>
                <w:color w:val="99CC00"/>
                <w:sz w:val="22"/>
                <w:szCs w:val="22"/>
              </w:rPr>
              <w:t xml:space="preserve">Learning &amp; Development </w:t>
            </w:r>
          </w:p>
          <w:p w14:paraId="1AD60E42" w14:textId="77777777" w:rsidR="00E8300A" w:rsidRPr="00025F73" w:rsidRDefault="00E8300A" w:rsidP="00102A0D">
            <w:pPr>
              <w:rPr>
                <w:color w:val="333333"/>
                <w:sz w:val="18"/>
                <w:szCs w:val="18"/>
              </w:rPr>
            </w:pPr>
            <w:r w:rsidRPr="00025F73">
              <w:rPr>
                <w:color w:val="333333"/>
                <w:sz w:val="18"/>
                <w:szCs w:val="18"/>
              </w:rPr>
              <w:t>A range of training courses, leadership development initiatives and access to L&amp;D materials are available, covering technical, managerial and personal skills.</w:t>
            </w:r>
          </w:p>
          <w:p w14:paraId="20EDB805" w14:textId="77777777" w:rsidR="00E8300A" w:rsidRPr="00EB3292" w:rsidRDefault="00E8300A" w:rsidP="00102A0D">
            <w:pPr>
              <w:rPr>
                <w:color w:val="333333"/>
                <w:sz w:val="22"/>
                <w:szCs w:val="22"/>
              </w:rPr>
            </w:pPr>
          </w:p>
          <w:p w14:paraId="5AB95A94" w14:textId="77777777" w:rsidR="00E8300A" w:rsidRPr="00EB3292" w:rsidRDefault="00E8300A" w:rsidP="00102A0D">
            <w:pPr>
              <w:rPr>
                <w:b/>
                <w:color w:val="99CC00"/>
                <w:sz w:val="22"/>
                <w:szCs w:val="22"/>
              </w:rPr>
            </w:pPr>
            <w:r w:rsidRPr="00EB3292">
              <w:rPr>
                <w:b/>
                <w:color w:val="99CC00"/>
                <w:sz w:val="22"/>
                <w:szCs w:val="22"/>
              </w:rPr>
              <w:t>Examination Leave</w:t>
            </w:r>
          </w:p>
          <w:p w14:paraId="13D4B38A" w14:textId="77777777" w:rsidR="00E8300A" w:rsidRPr="00025F73" w:rsidRDefault="00E8300A" w:rsidP="00102A0D">
            <w:pPr>
              <w:rPr>
                <w:color w:val="333333"/>
                <w:sz w:val="18"/>
                <w:szCs w:val="18"/>
              </w:rPr>
            </w:pPr>
            <w:r w:rsidRPr="00025F73">
              <w:rPr>
                <w:color w:val="333333"/>
                <w:sz w:val="18"/>
                <w:szCs w:val="18"/>
              </w:rPr>
              <w:t>Paid leave for exams and revision for approved studies.</w:t>
            </w:r>
          </w:p>
          <w:p w14:paraId="69D00E1B" w14:textId="77777777" w:rsidR="00E8300A" w:rsidRPr="00395A82" w:rsidRDefault="00E8300A" w:rsidP="00E8300A">
            <w:pPr>
              <w:pStyle w:val="NormalWeb"/>
              <w:rPr>
                <w:rFonts w:ascii="Cambria" w:hAnsi="Cambria" w:cs="Arial"/>
                <w:b/>
                <w:color w:val="99CC00"/>
                <w:sz w:val="22"/>
                <w:szCs w:val="22"/>
              </w:rPr>
            </w:pPr>
            <w:r w:rsidRPr="00E8300A">
              <w:rPr>
                <w:rFonts w:ascii="Arial" w:hAnsi="Arial" w:cs="Arial"/>
                <w:b/>
                <w:sz w:val="20"/>
                <w:szCs w:val="20"/>
              </w:rPr>
              <w:br/>
            </w:r>
            <w:r w:rsidRPr="00395A82">
              <w:rPr>
                <w:rFonts w:ascii="Cambria" w:hAnsi="Cambria" w:cs="Arial"/>
                <w:b/>
                <w:color w:val="99CC00"/>
                <w:sz w:val="22"/>
                <w:szCs w:val="22"/>
              </w:rPr>
              <w:t>Professional subscriptions</w:t>
            </w:r>
          </w:p>
          <w:p w14:paraId="1DF19335" w14:textId="6336E895" w:rsidR="00E8300A" w:rsidRPr="00025F73" w:rsidRDefault="00E8300A" w:rsidP="00102A0D">
            <w:pPr>
              <w:pStyle w:val="NormalWeb"/>
              <w:rPr>
                <w:rFonts w:ascii="Cambria" w:hAnsi="Cambria" w:cs="Arial"/>
                <w:b/>
                <w:color w:val="99CC00"/>
                <w:sz w:val="18"/>
                <w:szCs w:val="18"/>
              </w:rPr>
            </w:pPr>
            <w:r w:rsidRPr="00025F73">
              <w:rPr>
                <w:rFonts w:ascii="Cambria" w:hAnsi="Cambria" w:cs="Arial"/>
                <w:sz w:val="18"/>
                <w:szCs w:val="18"/>
              </w:rPr>
              <w:t>We will pay the membership fees for one relevant professional association.</w:t>
            </w:r>
          </w:p>
        </w:tc>
        <w:tc>
          <w:tcPr>
            <w:tcW w:w="2914" w:type="dxa"/>
          </w:tcPr>
          <w:p w14:paraId="57A90E5A" w14:textId="77777777" w:rsidR="00E8300A" w:rsidRPr="00EB3292" w:rsidRDefault="00E8300A" w:rsidP="00102A0D">
            <w:pPr>
              <w:rPr>
                <w:b/>
                <w:color w:val="333333"/>
                <w:sz w:val="22"/>
                <w:szCs w:val="22"/>
              </w:rPr>
            </w:pPr>
            <w:r w:rsidRPr="00EB3292">
              <w:rPr>
                <w:b/>
                <w:color w:val="333333"/>
                <w:sz w:val="22"/>
                <w:szCs w:val="22"/>
              </w:rPr>
              <w:t>Work/life Balance</w:t>
            </w:r>
          </w:p>
          <w:p w14:paraId="0B987215" w14:textId="77777777" w:rsidR="00E8300A" w:rsidRPr="00EB3292" w:rsidRDefault="00E8300A" w:rsidP="00102A0D">
            <w:pPr>
              <w:rPr>
                <w:b/>
                <w:color w:val="99CC00"/>
                <w:sz w:val="22"/>
                <w:szCs w:val="22"/>
              </w:rPr>
            </w:pPr>
            <w:r w:rsidRPr="00EB3292">
              <w:rPr>
                <w:b/>
                <w:color w:val="99CC00"/>
                <w:sz w:val="22"/>
                <w:szCs w:val="22"/>
              </w:rPr>
              <w:t xml:space="preserve">Flexible Working </w:t>
            </w:r>
          </w:p>
          <w:p w14:paraId="725D4BDE" w14:textId="77777777" w:rsidR="00E8300A" w:rsidRPr="00025F73" w:rsidRDefault="00E8300A" w:rsidP="00102A0D">
            <w:pPr>
              <w:rPr>
                <w:color w:val="333333"/>
                <w:sz w:val="18"/>
                <w:szCs w:val="18"/>
              </w:rPr>
            </w:pPr>
            <w:r w:rsidRPr="00025F73">
              <w:rPr>
                <w:color w:val="333333"/>
                <w:sz w:val="18"/>
                <w:szCs w:val="18"/>
              </w:rPr>
              <w:t>Flexible working patterns including job share.</w:t>
            </w:r>
          </w:p>
          <w:p w14:paraId="0034855B" w14:textId="77777777" w:rsidR="00E8300A" w:rsidRPr="00EB3292" w:rsidRDefault="00E8300A" w:rsidP="00102A0D">
            <w:pPr>
              <w:rPr>
                <w:sz w:val="22"/>
                <w:szCs w:val="22"/>
              </w:rPr>
            </w:pPr>
          </w:p>
          <w:p w14:paraId="79EC915A" w14:textId="77777777" w:rsidR="00E8300A" w:rsidRPr="00EB3292" w:rsidRDefault="00E8300A" w:rsidP="00102A0D">
            <w:pPr>
              <w:rPr>
                <w:b/>
                <w:color w:val="99CC00"/>
                <w:sz w:val="22"/>
                <w:szCs w:val="22"/>
              </w:rPr>
            </w:pPr>
            <w:r w:rsidRPr="00EB3292">
              <w:rPr>
                <w:b/>
                <w:color w:val="99CC00"/>
                <w:sz w:val="22"/>
                <w:szCs w:val="22"/>
              </w:rPr>
              <w:t>Travel &amp; Transport Benefits</w:t>
            </w:r>
          </w:p>
          <w:p w14:paraId="03912ABA" w14:textId="77777777" w:rsidR="00E8300A" w:rsidRPr="00025F73" w:rsidRDefault="00E8300A" w:rsidP="00102A0D">
            <w:pPr>
              <w:rPr>
                <w:color w:val="333333"/>
                <w:sz w:val="18"/>
                <w:szCs w:val="18"/>
              </w:rPr>
            </w:pPr>
            <w:r w:rsidRPr="00025F73">
              <w:rPr>
                <w:color w:val="333333"/>
                <w:sz w:val="18"/>
                <w:szCs w:val="18"/>
              </w:rPr>
              <w:t xml:space="preserve">A range of travel and transport benefits. Discounts on Haven Holidays and </w:t>
            </w:r>
            <w:proofErr w:type="spellStart"/>
            <w:r w:rsidRPr="00025F73">
              <w:rPr>
                <w:color w:val="333333"/>
                <w:sz w:val="18"/>
                <w:szCs w:val="18"/>
              </w:rPr>
              <w:t>HotelStay</w:t>
            </w:r>
            <w:proofErr w:type="spellEnd"/>
            <w:r w:rsidRPr="00025F73">
              <w:rPr>
                <w:color w:val="333333"/>
                <w:sz w:val="18"/>
                <w:szCs w:val="18"/>
              </w:rPr>
              <w:t xml:space="preserve">. </w:t>
            </w:r>
          </w:p>
          <w:p w14:paraId="7320DB30" w14:textId="77777777" w:rsidR="00E8300A" w:rsidRPr="00EB3292" w:rsidRDefault="00E8300A" w:rsidP="00102A0D">
            <w:pPr>
              <w:rPr>
                <w:sz w:val="22"/>
                <w:szCs w:val="22"/>
              </w:rPr>
            </w:pPr>
          </w:p>
          <w:p w14:paraId="4E85B46D" w14:textId="77777777" w:rsidR="00E8300A" w:rsidRPr="00EB3292" w:rsidRDefault="00E8300A" w:rsidP="00102A0D">
            <w:pPr>
              <w:rPr>
                <w:b/>
                <w:color w:val="99CC00"/>
                <w:sz w:val="22"/>
                <w:szCs w:val="22"/>
              </w:rPr>
            </w:pPr>
            <w:r w:rsidRPr="00EB3292">
              <w:rPr>
                <w:b/>
                <w:color w:val="99CC00"/>
                <w:sz w:val="22"/>
                <w:szCs w:val="22"/>
              </w:rPr>
              <w:t>Shopping &amp; Leisure Benefits</w:t>
            </w:r>
          </w:p>
          <w:p w14:paraId="7A679A54" w14:textId="77777777" w:rsidR="00E8300A" w:rsidRPr="00F9011D" w:rsidRDefault="00E8300A" w:rsidP="00102A0D">
            <w:pPr>
              <w:rPr>
                <w:sz w:val="20"/>
              </w:rPr>
            </w:pPr>
            <w:r w:rsidRPr="00025F73">
              <w:rPr>
                <w:sz w:val="18"/>
                <w:szCs w:val="18"/>
              </w:rPr>
              <w:t>A variety of discounts at online stores and leisure experiences</w:t>
            </w:r>
            <w:r w:rsidRPr="00F9011D">
              <w:rPr>
                <w:sz w:val="20"/>
              </w:rPr>
              <w:t>.</w:t>
            </w:r>
          </w:p>
          <w:p w14:paraId="73987575" w14:textId="77777777" w:rsidR="00E8300A" w:rsidRPr="00EB3292" w:rsidRDefault="00E8300A" w:rsidP="00102A0D">
            <w:pPr>
              <w:rPr>
                <w:sz w:val="22"/>
                <w:szCs w:val="22"/>
              </w:rPr>
            </w:pPr>
          </w:p>
          <w:p w14:paraId="3ADF0DE7" w14:textId="77777777" w:rsidR="00E8300A" w:rsidRPr="00EB3292" w:rsidRDefault="00E8300A" w:rsidP="00102A0D">
            <w:pPr>
              <w:rPr>
                <w:color w:val="333333"/>
                <w:sz w:val="22"/>
                <w:szCs w:val="22"/>
              </w:rPr>
            </w:pPr>
            <w:r>
              <w:rPr>
                <w:b/>
                <w:color w:val="99CC00"/>
                <w:sz w:val="22"/>
                <w:szCs w:val="22"/>
              </w:rPr>
              <w:t xml:space="preserve">Financial Education Hub </w:t>
            </w:r>
            <w:r>
              <w:rPr>
                <w:b/>
                <w:color w:val="A2D668"/>
                <w:sz w:val="20"/>
              </w:rPr>
              <w:t xml:space="preserve"> </w:t>
            </w:r>
            <w:r w:rsidRPr="00025F73">
              <w:rPr>
                <w:color w:val="333333"/>
                <w:sz w:val="18"/>
                <w:szCs w:val="18"/>
              </w:rPr>
              <w:t>Providing guidance on how to manage your finances including information on credit scores, pensions, buying your first house and getting debt-free</w:t>
            </w:r>
          </w:p>
        </w:tc>
        <w:tc>
          <w:tcPr>
            <w:tcW w:w="2913" w:type="dxa"/>
          </w:tcPr>
          <w:p w14:paraId="1A252F43" w14:textId="77777777" w:rsidR="00E8300A" w:rsidRPr="00EB3292" w:rsidRDefault="00E8300A" w:rsidP="00102A0D">
            <w:pPr>
              <w:rPr>
                <w:b/>
                <w:color w:val="333333"/>
                <w:sz w:val="22"/>
                <w:szCs w:val="22"/>
              </w:rPr>
            </w:pPr>
            <w:r w:rsidRPr="00EB3292">
              <w:rPr>
                <w:b/>
                <w:color w:val="333333"/>
                <w:sz w:val="22"/>
                <w:szCs w:val="22"/>
              </w:rPr>
              <w:t>Health &amp; Wellbeing</w:t>
            </w:r>
          </w:p>
          <w:p w14:paraId="1F92D6BD" w14:textId="77777777" w:rsidR="00E8300A" w:rsidRPr="00EB3292" w:rsidRDefault="00E8300A" w:rsidP="00102A0D">
            <w:pPr>
              <w:rPr>
                <w:b/>
                <w:color w:val="99CC00"/>
                <w:sz w:val="22"/>
                <w:szCs w:val="22"/>
              </w:rPr>
            </w:pPr>
            <w:r w:rsidRPr="00EB3292">
              <w:rPr>
                <w:b/>
                <w:color w:val="99CC00"/>
                <w:sz w:val="22"/>
                <w:szCs w:val="22"/>
              </w:rPr>
              <w:t>Occupational Health</w:t>
            </w:r>
          </w:p>
          <w:p w14:paraId="5F44C961" w14:textId="77777777" w:rsidR="00E8300A" w:rsidRPr="00025F73" w:rsidRDefault="00E8300A" w:rsidP="00102A0D">
            <w:pPr>
              <w:rPr>
                <w:color w:val="333333"/>
                <w:sz w:val="18"/>
                <w:szCs w:val="18"/>
              </w:rPr>
            </w:pPr>
            <w:r w:rsidRPr="00025F73">
              <w:rPr>
                <w:color w:val="333333"/>
                <w:sz w:val="18"/>
                <w:szCs w:val="18"/>
              </w:rPr>
              <w:t>Access to Care First advisory service.</w:t>
            </w:r>
          </w:p>
          <w:p w14:paraId="6CEE7B55" w14:textId="77777777" w:rsidR="00E8300A" w:rsidRPr="00EB3292" w:rsidRDefault="00E8300A" w:rsidP="00102A0D">
            <w:pPr>
              <w:rPr>
                <w:sz w:val="22"/>
                <w:szCs w:val="22"/>
              </w:rPr>
            </w:pPr>
          </w:p>
          <w:p w14:paraId="13FE57B4" w14:textId="77777777" w:rsidR="00E8300A" w:rsidRPr="00EB3292" w:rsidRDefault="00E8300A" w:rsidP="00102A0D">
            <w:pPr>
              <w:rPr>
                <w:b/>
                <w:color w:val="99CC00"/>
                <w:sz w:val="22"/>
                <w:szCs w:val="22"/>
              </w:rPr>
            </w:pPr>
            <w:r w:rsidRPr="00EB3292">
              <w:rPr>
                <w:b/>
                <w:color w:val="99CC00"/>
                <w:sz w:val="22"/>
                <w:szCs w:val="22"/>
              </w:rPr>
              <w:t>Eye Care</w:t>
            </w:r>
          </w:p>
          <w:p w14:paraId="1F77568E" w14:textId="77777777" w:rsidR="00E8300A" w:rsidRPr="00025F73" w:rsidRDefault="00E8300A" w:rsidP="00102A0D">
            <w:pPr>
              <w:rPr>
                <w:color w:val="333333"/>
                <w:sz w:val="18"/>
                <w:szCs w:val="18"/>
              </w:rPr>
            </w:pPr>
            <w:r w:rsidRPr="00025F73">
              <w:rPr>
                <w:color w:val="333333"/>
                <w:sz w:val="18"/>
                <w:szCs w:val="18"/>
              </w:rPr>
              <w:t>Free eye tests.</w:t>
            </w:r>
          </w:p>
          <w:p w14:paraId="404047F9" w14:textId="77777777" w:rsidR="00E8300A" w:rsidRPr="00EB3292" w:rsidRDefault="00E8300A" w:rsidP="00102A0D">
            <w:pPr>
              <w:rPr>
                <w:sz w:val="22"/>
                <w:szCs w:val="22"/>
              </w:rPr>
            </w:pPr>
          </w:p>
          <w:p w14:paraId="7D15F2BF" w14:textId="77777777" w:rsidR="00E8300A" w:rsidRPr="00EB3292" w:rsidRDefault="00E8300A" w:rsidP="00102A0D">
            <w:pPr>
              <w:rPr>
                <w:b/>
                <w:color w:val="99CC00"/>
                <w:sz w:val="22"/>
                <w:szCs w:val="22"/>
              </w:rPr>
            </w:pPr>
            <w:r w:rsidRPr="00EB3292">
              <w:rPr>
                <w:b/>
                <w:color w:val="99CC00"/>
                <w:sz w:val="22"/>
                <w:szCs w:val="22"/>
              </w:rPr>
              <w:t>Sports &amp; Social Club</w:t>
            </w:r>
          </w:p>
          <w:p w14:paraId="4E0E7AAE" w14:textId="77777777" w:rsidR="00E8300A" w:rsidRPr="00025F73" w:rsidRDefault="00E8300A" w:rsidP="00102A0D">
            <w:pPr>
              <w:rPr>
                <w:color w:val="333333"/>
                <w:sz w:val="18"/>
                <w:szCs w:val="18"/>
              </w:rPr>
            </w:pPr>
            <w:r w:rsidRPr="00025F73">
              <w:rPr>
                <w:color w:val="333333"/>
                <w:sz w:val="18"/>
                <w:szCs w:val="18"/>
              </w:rPr>
              <w:t>Opportunity to benefit from a wide range of subsidised events and discounts.</w:t>
            </w:r>
          </w:p>
          <w:p w14:paraId="1C853144" w14:textId="77777777" w:rsidR="00E8300A" w:rsidRPr="00EB3292" w:rsidRDefault="00E8300A" w:rsidP="00102A0D">
            <w:pPr>
              <w:rPr>
                <w:sz w:val="22"/>
                <w:szCs w:val="22"/>
              </w:rPr>
            </w:pPr>
          </w:p>
          <w:p w14:paraId="3CBFBF31" w14:textId="77777777" w:rsidR="00E8300A" w:rsidRPr="00EB3292" w:rsidRDefault="00E8300A" w:rsidP="00102A0D">
            <w:pPr>
              <w:rPr>
                <w:b/>
                <w:color w:val="99CC00"/>
                <w:sz w:val="22"/>
                <w:szCs w:val="22"/>
              </w:rPr>
            </w:pPr>
            <w:r w:rsidRPr="00EB3292">
              <w:rPr>
                <w:b/>
                <w:color w:val="99CC00"/>
                <w:sz w:val="22"/>
                <w:szCs w:val="22"/>
              </w:rPr>
              <w:t>Health Discounts</w:t>
            </w:r>
          </w:p>
          <w:p w14:paraId="23168B33" w14:textId="77777777" w:rsidR="00E8300A" w:rsidRPr="00025F73" w:rsidRDefault="00E8300A" w:rsidP="00102A0D">
            <w:pPr>
              <w:rPr>
                <w:color w:val="333333"/>
                <w:sz w:val="18"/>
                <w:szCs w:val="18"/>
              </w:rPr>
            </w:pPr>
            <w:r w:rsidRPr="00025F73">
              <w:rPr>
                <w:color w:val="333333"/>
                <w:sz w:val="18"/>
                <w:szCs w:val="18"/>
              </w:rPr>
              <w:t xml:space="preserve">Optional discounts provided by </w:t>
            </w:r>
            <w:r w:rsidRPr="00025F73">
              <w:rPr>
                <w:sz w:val="18"/>
                <w:szCs w:val="18"/>
              </w:rPr>
              <w:t>a number of external providers</w:t>
            </w:r>
            <w:r w:rsidRPr="00025F73" w:rsidDel="00183415">
              <w:rPr>
                <w:color w:val="333333"/>
                <w:sz w:val="18"/>
                <w:szCs w:val="18"/>
              </w:rPr>
              <w:t xml:space="preserve"> </w:t>
            </w:r>
            <w:r w:rsidRPr="00025F73">
              <w:rPr>
                <w:color w:val="333333"/>
                <w:sz w:val="18"/>
                <w:szCs w:val="18"/>
              </w:rPr>
              <w:t>and health clubs.</w:t>
            </w:r>
          </w:p>
          <w:p w14:paraId="32E6F98C" w14:textId="77777777" w:rsidR="00E8300A" w:rsidRPr="00EB3292" w:rsidRDefault="00E8300A" w:rsidP="00102A0D">
            <w:pPr>
              <w:rPr>
                <w:color w:val="333333"/>
                <w:sz w:val="22"/>
                <w:szCs w:val="22"/>
              </w:rPr>
            </w:pPr>
          </w:p>
          <w:p w14:paraId="1F4D2CC3" w14:textId="77777777" w:rsidR="00E8300A" w:rsidRDefault="00E8300A" w:rsidP="00E8300A">
            <w:pPr>
              <w:rPr>
                <w:b/>
                <w:color w:val="99CC00"/>
                <w:sz w:val="22"/>
                <w:szCs w:val="22"/>
              </w:rPr>
            </w:pPr>
            <w:r w:rsidRPr="00EB3292">
              <w:rPr>
                <w:b/>
                <w:color w:val="99CC00"/>
                <w:sz w:val="22"/>
                <w:szCs w:val="22"/>
              </w:rPr>
              <w:t>Local Benefits</w:t>
            </w:r>
          </w:p>
          <w:p w14:paraId="3D5AC941" w14:textId="6EBAF37A" w:rsidR="00E8300A" w:rsidRPr="009C2777" w:rsidRDefault="00E8300A" w:rsidP="00E8300A">
            <w:pPr>
              <w:rPr>
                <w:b/>
                <w:color w:val="99CC00"/>
                <w:sz w:val="18"/>
                <w:szCs w:val="18"/>
              </w:rPr>
            </w:pPr>
            <w:r w:rsidRPr="009C2777">
              <w:rPr>
                <w:rFonts w:cs="Arial"/>
                <w:sz w:val="18"/>
                <w:szCs w:val="18"/>
              </w:rPr>
              <w:t>These vary from region to region.</w:t>
            </w:r>
          </w:p>
          <w:p w14:paraId="41DFC541" w14:textId="77777777" w:rsidR="00E8300A" w:rsidRPr="00395A82" w:rsidRDefault="00E8300A" w:rsidP="00102A0D">
            <w:pPr>
              <w:pStyle w:val="NormalWeb"/>
              <w:rPr>
                <w:rFonts w:ascii="Cambria" w:hAnsi="Cambria" w:cs="Arial"/>
                <w:b/>
                <w:color w:val="99CC00"/>
                <w:sz w:val="22"/>
                <w:szCs w:val="22"/>
              </w:rPr>
            </w:pPr>
            <w:r w:rsidRPr="00395A82">
              <w:rPr>
                <w:rFonts w:ascii="Cambria" w:hAnsi="Cambria" w:cs="Arial"/>
                <w:b/>
                <w:color w:val="99CC00"/>
                <w:sz w:val="22"/>
                <w:szCs w:val="22"/>
              </w:rPr>
              <w:t>EM Medical</w:t>
            </w:r>
          </w:p>
          <w:p w14:paraId="778F129E" w14:textId="409F368A" w:rsidR="00E8300A" w:rsidRPr="00025F73" w:rsidRDefault="00E8300A" w:rsidP="00102A0D">
            <w:pPr>
              <w:pStyle w:val="NormalWeb"/>
              <w:rPr>
                <w:rFonts w:ascii="Cambria" w:hAnsi="Cambria" w:cs="Arial"/>
                <w:b/>
                <w:color w:val="99CC00"/>
                <w:sz w:val="18"/>
                <w:szCs w:val="18"/>
              </w:rPr>
            </w:pPr>
            <w:r w:rsidRPr="00025F73">
              <w:rPr>
                <w:rFonts w:ascii="Cambria" w:hAnsi="Cambria" w:cs="Arial"/>
                <w:sz w:val="18"/>
                <w:szCs w:val="18"/>
              </w:rPr>
              <w:t xml:space="preserve">Bi-annual medicals with Nuffield Health. </w:t>
            </w:r>
          </w:p>
          <w:p w14:paraId="46CA38CD" w14:textId="77777777" w:rsidR="00E8300A" w:rsidRPr="00395A82" w:rsidRDefault="00E8300A" w:rsidP="00102A0D">
            <w:pPr>
              <w:rPr>
                <w:b/>
                <w:color w:val="99CC00"/>
                <w:sz w:val="22"/>
                <w:szCs w:val="22"/>
              </w:rPr>
            </w:pPr>
            <w:r w:rsidRPr="00395A82">
              <w:rPr>
                <w:b/>
                <w:color w:val="99CC00"/>
                <w:sz w:val="22"/>
                <w:szCs w:val="22"/>
              </w:rPr>
              <w:t xml:space="preserve">Employee Assistance Service </w:t>
            </w:r>
          </w:p>
          <w:p w14:paraId="17F664E9" w14:textId="60B9CD8A" w:rsidR="00E8300A" w:rsidRPr="009C2777" w:rsidRDefault="00E8300A" w:rsidP="009C2777">
            <w:pPr>
              <w:rPr>
                <w:color w:val="333333"/>
                <w:sz w:val="18"/>
                <w:szCs w:val="18"/>
              </w:rPr>
            </w:pPr>
            <w:r w:rsidRPr="00E8300A">
              <w:rPr>
                <w:color w:val="333333"/>
                <w:sz w:val="18"/>
                <w:szCs w:val="18"/>
              </w:rPr>
              <w:t>Access to Workplace Wellness available to you and your family</w:t>
            </w:r>
          </w:p>
          <w:p w14:paraId="628A0EBE" w14:textId="77777777" w:rsidR="00E8300A" w:rsidRPr="00EB3292" w:rsidRDefault="00E8300A" w:rsidP="00102A0D">
            <w:pPr>
              <w:pStyle w:val="NormalWeb"/>
              <w:rPr>
                <w:rFonts w:ascii="Arial" w:hAnsi="Arial" w:cs="Arial"/>
                <w:color w:val="FF0000"/>
                <w:sz w:val="22"/>
                <w:szCs w:val="22"/>
              </w:rPr>
            </w:pPr>
          </w:p>
        </w:tc>
        <w:tc>
          <w:tcPr>
            <w:tcW w:w="2914" w:type="dxa"/>
          </w:tcPr>
          <w:p w14:paraId="65646F87" w14:textId="77777777" w:rsidR="00E8300A" w:rsidRPr="00EB3292" w:rsidRDefault="00E8300A" w:rsidP="00102A0D">
            <w:pPr>
              <w:rPr>
                <w:b/>
                <w:color w:val="333333"/>
                <w:sz w:val="22"/>
                <w:szCs w:val="22"/>
              </w:rPr>
            </w:pPr>
            <w:r w:rsidRPr="00EB3292">
              <w:rPr>
                <w:b/>
                <w:color w:val="333333"/>
                <w:sz w:val="22"/>
                <w:szCs w:val="22"/>
              </w:rPr>
              <w:t>Additional Benefits</w:t>
            </w:r>
          </w:p>
          <w:p w14:paraId="59178C72" w14:textId="77777777" w:rsidR="00E8300A" w:rsidRPr="00EB3292" w:rsidRDefault="00E8300A" w:rsidP="00102A0D">
            <w:pPr>
              <w:rPr>
                <w:b/>
                <w:color w:val="99CC00"/>
                <w:sz w:val="22"/>
                <w:szCs w:val="22"/>
              </w:rPr>
            </w:pPr>
            <w:r w:rsidRPr="00EB3292">
              <w:rPr>
                <w:b/>
                <w:color w:val="99CC00"/>
                <w:sz w:val="22"/>
                <w:szCs w:val="22"/>
              </w:rPr>
              <w:t>Performance Related Pay (PRP)</w:t>
            </w:r>
          </w:p>
          <w:p w14:paraId="7773DBA9" w14:textId="77777777" w:rsidR="00E8300A" w:rsidRPr="00F9011D" w:rsidRDefault="00E8300A" w:rsidP="00102A0D">
            <w:pPr>
              <w:rPr>
                <w:b/>
                <w:color w:val="99CC00"/>
                <w:sz w:val="20"/>
              </w:rPr>
            </w:pPr>
            <w:r w:rsidRPr="009C2777">
              <w:rPr>
                <w:rFonts w:cs="Arial"/>
                <w:sz w:val="18"/>
                <w:szCs w:val="18"/>
              </w:rPr>
              <w:t>Participation in the Performance Related Pay (PRP) scheme which operates at the Environment Agency’s discretion, subject to eligibility criteria and within government pay policy</w:t>
            </w:r>
            <w:r w:rsidRPr="00F9011D">
              <w:rPr>
                <w:rFonts w:cs="Arial"/>
                <w:sz w:val="20"/>
              </w:rPr>
              <w:t xml:space="preserve">. </w:t>
            </w:r>
          </w:p>
          <w:p w14:paraId="32BED1F7" w14:textId="77777777" w:rsidR="00E8300A" w:rsidRPr="00EB3292" w:rsidRDefault="00E8300A" w:rsidP="00102A0D">
            <w:pPr>
              <w:rPr>
                <w:b/>
                <w:color w:val="99CC00"/>
                <w:sz w:val="22"/>
                <w:szCs w:val="22"/>
              </w:rPr>
            </w:pPr>
          </w:p>
          <w:p w14:paraId="5D89B60A" w14:textId="77777777" w:rsidR="00E8300A" w:rsidRPr="00EB3292" w:rsidRDefault="00E8300A" w:rsidP="00102A0D">
            <w:pPr>
              <w:rPr>
                <w:b/>
                <w:color w:val="99CC00"/>
                <w:sz w:val="22"/>
                <w:szCs w:val="22"/>
              </w:rPr>
            </w:pPr>
            <w:r w:rsidRPr="00EB3292">
              <w:rPr>
                <w:b/>
                <w:color w:val="99CC00"/>
                <w:sz w:val="22"/>
                <w:szCs w:val="22"/>
              </w:rPr>
              <w:t>Interest Free Loans</w:t>
            </w:r>
          </w:p>
          <w:p w14:paraId="07197826" w14:textId="77777777" w:rsidR="00E8300A" w:rsidRPr="009C2777" w:rsidRDefault="00E8300A" w:rsidP="00102A0D">
            <w:pPr>
              <w:rPr>
                <w:color w:val="333333"/>
                <w:sz w:val="18"/>
                <w:szCs w:val="18"/>
              </w:rPr>
            </w:pPr>
            <w:r w:rsidRPr="009C2777">
              <w:rPr>
                <w:color w:val="333333"/>
                <w:sz w:val="18"/>
                <w:szCs w:val="18"/>
              </w:rPr>
              <w:t>For season tickets and/or bicycles and safety equipment.</w:t>
            </w:r>
          </w:p>
          <w:p w14:paraId="77230D76" w14:textId="77777777" w:rsidR="00E8300A" w:rsidRPr="00EB3292" w:rsidRDefault="00E8300A" w:rsidP="00102A0D">
            <w:pPr>
              <w:rPr>
                <w:color w:val="333333"/>
                <w:sz w:val="22"/>
                <w:szCs w:val="22"/>
              </w:rPr>
            </w:pPr>
          </w:p>
          <w:p w14:paraId="16C868E6" w14:textId="77777777" w:rsidR="00E8300A" w:rsidRPr="00EB3292" w:rsidRDefault="00E8300A" w:rsidP="00102A0D">
            <w:pPr>
              <w:rPr>
                <w:color w:val="99CC00"/>
                <w:sz w:val="22"/>
                <w:szCs w:val="22"/>
              </w:rPr>
            </w:pPr>
            <w:r w:rsidRPr="00EB3292">
              <w:rPr>
                <w:b/>
                <w:color w:val="99CC00"/>
                <w:sz w:val="22"/>
                <w:szCs w:val="22"/>
              </w:rPr>
              <w:t>Special Leave</w:t>
            </w:r>
          </w:p>
          <w:p w14:paraId="216CEAF1" w14:textId="77777777" w:rsidR="00E8300A" w:rsidRPr="009C2777" w:rsidRDefault="00E8300A" w:rsidP="00102A0D">
            <w:pPr>
              <w:rPr>
                <w:color w:val="333333"/>
                <w:sz w:val="18"/>
                <w:szCs w:val="18"/>
              </w:rPr>
            </w:pPr>
            <w:r w:rsidRPr="009C2777">
              <w:rPr>
                <w:color w:val="333333"/>
                <w:sz w:val="18"/>
                <w:szCs w:val="18"/>
              </w:rPr>
              <w:t xml:space="preserve">Additional paid leave is available for employees taking part in public duties, trade union activities, </w:t>
            </w:r>
            <w:proofErr w:type="gramStart"/>
            <w:r w:rsidRPr="009C2777">
              <w:rPr>
                <w:color w:val="333333"/>
                <w:sz w:val="18"/>
                <w:szCs w:val="18"/>
              </w:rPr>
              <w:t>special</w:t>
            </w:r>
            <w:proofErr w:type="gramEnd"/>
            <w:r w:rsidRPr="009C2777">
              <w:rPr>
                <w:color w:val="333333"/>
                <w:sz w:val="18"/>
                <w:szCs w:val="18"/>
              </w:rPr>
              <w:t>/trained forces and for health &amp; safety representatives.</w:t>
            </w:r>
          </w:p>
          <w:p w14:paraId="6A7DD98B" w14:textId="77777777" w:rsidR="00E8300A" w:rsidRPr="00EB3292" w:rsidRDefault="00E8300A" w:rsidP="00102A0D">
            <w:pPr>
              <w:rPr>
                <w:color w:val="333333"/>
                <w:sz w:val="22"/>
                <w:szCs w:val="22"/>
              </w:rPr>
            </w:pPr>
          </w:p>
          <w:p w14:paraId="790F99F6" w14:textId="77777777" w:rsidR="00E8300A" w:rsidRPr="00EB3292" w:rsidRDefault="00E8300A" w:rsidP="00102A0D">
            <w:pPr>
              <w:rPr>
                <w:i/>
                <w:color w:val="008000"/>
                <w:sz w:val="22"/>
                <w:szCs w:val="22"/>
              </w:rPr>
            </w:pPr>
            <w:r w:rsidRPr="00EB3292">
              <w:rPr>
                <w:i/>
                <w:color w:val="008000"/>
                <w:sz w:val="22"/>
                <w:szCs w:val="22"/>
              </w:rPr>
              <w:t>The following benefits only apply to eligible roles:</w:t>
            </w:r>
          </w:p>
          <w:p w14:paraId="669264DB" w14:textId="77777777" w:rsidR="00E8300A" w:rsidRPr="00EB3292" w:rsidRDefault="00E8300A" w:rsidP="00102A0D">
            <w:pPr>
              <w:rPr>
                <w:b/>
                <w:color w:val="008000"/>
                <w:sz w:val="22"/>
                <w:szCs w:val="22"/>
              </w:rPr>
            </w:pPr>
          </w:p>
          <w:p w14:paraId="19341461" w14:textId="77777777" w:rsidR="00E8300A" w:rsidRPr="00E8300A" w:rsidRDefault="00E8300A" w:rsidP="00102A0D">
            <w:pPr>
              <w:rPr>
                <w:color w:val="008000"/>
                <w:sz w:val="20"/>
                <w:szCs w:val="20"/>
              </w:rPr>
            </w:pPr>
            <w:r w:rsidRPr="00E8300A">
              <w:rPr>
                <w:b/>
                <w:color w:val="008000"/>
                <w:sz w:val="20"/>
                <w:szCs w:val="20"/>
              </w:rPr>
              <w:t>Lease Car Scheme</w:t>
            </w:r>
          </w:p>
          <w:p w14:paraId="7DFE9983" w14:textId="77777777" w:rsidR="00E8300A" w:rsidRPr="00E8300A" w:rsidRDefault="00E8300A" w:rsidP="00102A0D">
            <w:pPr>
              <w:rPr>
                <w:b/>
                <w:color w:val="008000"/>
                <w:sz w:val="20"/>
                <w:szCs w:val="20"/>
              </w:rPr>
            </w:pPr>
            <w:r w:rsidRPr="00E8300A">
              <w:rPr>
                <w:b/>
                <w:color w:val="008000"/>
                <w:sz w:val="20"/>
                <w:szCs w:val="20"/>
              </w:rPr>
              <w:t>Relocation Assistance</w:t>
            </w:r>
          </w:p>
          <w:p w14:paraId="2B543359" w14:textId="77777777" w:rsidR="00E8300A" w:rsidRPr="00EB3292" w:rsidRDefault="00E8300A" w:rsidP="00102A0D">
            <w:pPr>
              <w:rPr>
                <w:color w:val="333333"/>
                <w:sz w:val="22"/>
                <w:szCs w:val="22"/>
              </w:rPr>
            </w:pPr>
            <w:r w:rsidRPr="00E8300A">
              <w:rPr>
                <w:b/>
                <w:color w:val="008000"/>
                <w:sz w:val="20"/>
                <w:szCs w:val="20"/>
              </w:rPr>
              <w:t>Free Car Parking</w:t>
            </w:r>
          </w:p>
        </w:tc>
      </w:tr>
    </w:tbl>
    <w:p w14:paraId="3B1B81FB" w14:textId="77777777" w:rsidR="008C1F35" w:rsidRDefault="008C1F35"/>
    <w:sectPr w:rsidR="008C1F35" w:rsidSect="00395A82">
      <w:pgSz w:w="16840" w:h="11900" w:orient="landscape"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48E38" w14:textId="77777777" w:rsidR="00905A55" w:rsidRDefault="00905A55" w:rsidP="007E2BC2">
      <w:r>
        <w:separator/>
      </w:r>
    </w:p>
  </w:endnote>
  <w:endnote w:type="continuationSeparator" w:id="0">
    <w:p w14:paraId="2A6BD753" w14:textId="77777777" w:rsidR="00905A55" w:rsidRDefault="00905A55" w:rsidP="007E2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etaBook-Roman">
    <w:altName w:val="Segoe Script"/>
    <w:charset w:val="00"/>
    <w:family w:val="auto"/>
    <w:pitch w:val="variable"/>
    <w:sig w:usb0="00000003"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EF3ED" w14:textId="77777777" w:rsidR="00CF4B42" w:rsidRPr="002F0588" w:rsidRDefault="008C1F35"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61312" behindDoc="0" locked="0" layoutInCell="1" allowOverlap="1" wp14:anchorId="31270317" wp14:editId="40AE5123">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0EFD6A8" w14:textId="77777777" w:rsidR="00DA717C" w:rsidRDefault="00905A55" w:rsidP="00D9328A">
                          <w:pPr>
                            <w:pStyle w:val="BasicParagraph"/>
                            <w:rPr>
                              <w:rFonts w:ascii="Arial" w:hAnsi="Arial" w:cs="Arial"/>
                              <w:color w:val="004C84"/>
                            </w:rPr>
                          </w:pPr>
                          <w:hyperlink r:id="rId1" w:history="1">
                            <w:r w:rsidR="008C1F35" w:rsidRPr="00960996">
                              <w:rPr>
                                <w:rStyle w:val="Hyperlink"/>
                                <w:rFonts w:ascii="Arial" w:hAnsi="Arial" w:cs="Arial"/>
                              </w:rPr>
                              <w:t>http://www.gov.uk/environment-agency</w:t>
                            </w:r>
                          </w:hyperlink>
                        </w:p>
                        <w:p w14:paraId="4C0ACB17" w14:textId="77777777" w:rsidR="00DA717C" w:rsidRDefault="00905A55" w:rsidP="00D9328A">
                          <w:pPr>
                            <w:pStyle w:val="BasicParagraph"/>
                            <w:rPr>
                              <w:rFonts w:ascii="Arial" w:hAnsi="Arial" w:cs="Arial"/>
                              <w:color w:val="004C84"/>
                            </w:rPr>
                          </w:pPr>
                        </w:p>
                        <w:p w14:paraId="551E05F3" w14:textId="77777777" w:rsidR="00DA717C" w:rsidRPr="00D9328A" w:rsidRDefault="008C1F35" w:rsidP="00D9328A">
                          <w:pPr>
                            <w:pStyle w:val="BasicParagraph"/>
                            <w:rPr>
                              <w:rFonts w:ascii="Arial" w:hAnsi="Arial" w:cs="Arial"/>
                              <w:color w:val="004C84"/>
                            </w:rPr>
                          </w:pPr>
                          <w:r>
                            <w:rPr>
                              <w:rFonts w:ascii="Arial" w:hAnsi="Arial" w:cs="Arial"/>
                              <w:color w:val="004C84"/>
                            </w:rPr>
                            <w:t>July</w:t>
                          </w:r>
                        </w:p>
                        <w:p w14:paraId="7BD717E3" w14:textId="77777777" w:rsidR="00CF4B42" w:rsidRPr="00D9328A" w:rsidRDefault="00905A55"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70317" id="_x0000_t202" coordsize="21600,21600" o:spt="202" path="m,l,21600r21600,l21600,xe">
              <v:stroke joinstyle="miter"/>
              <v:path gradientshapeok="t" o:connecttype="rect"/>
            </v:shapetype>
            <v:shape id="Text Box 8" o:spid="_x0000_s1038" type="#_x0000_t202" style="position:absolute;left:0;text-align:left;margin-left:-8.95pt;margin-top:-1.8pt;width:40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14:paraId="40EFD6A8" w14:textId="77777777" w:rsidR="00DA717C" w:rsidRDefault="0076180F" w:rsidP="00D9328A">
                    <w:pPr>
                      <w:pStyle w:val="BasicParagraph"/>
                      <w:rPr>
                        <w:rFonts w:ascii="Arial" w:hAnsi="Arial" w:cs="Arial"/>
                        <w:color w:val="004C84"/>
                      </w:rPr>
                    </w:pPr>
                    <w:hyperlink r:id="rId2" w:history="1">
                      <w:r w:rsidR="008C1F35" w:rsidRPr="00960996">
                        <w:rPr>
                          <w:rStyle w:val="Hyperlink"/>
                          <w:rFonts w:ascii="Arial" w:hAnsi="Arial" w:cs="Arial"/>
                        </w:rPr>
                        <w:t>http://www.gov.uk/environment-agency</w:t>
                      </w:r>
                    </w:hyperlink>
                  </w:p>
                  <w:p w14:paraId="4C0ACB17" w14:textId="77777777" w:rsidR="00DA717C" w:rsidRDefault="0076180F" w:rsidP="00D9328A">
                    <w:pPr>
                      <w:pStyle w:val="BasicParagraph"/>
                      <w:rPr>
                        <w:rFonts w:ascii="Arial" w:hAnsi="Arial" w:cs="Arial"/>
                        <w:color w:val="004C84"/>
                      </w:rPr>
                    </w:pPr>
                  </w:p>
                  <w:p w14:paraId="551E05F3" w14:textId="77777777" w:rsidR="00DA717C" w:rsidRPr="00D9328A" w:rsidRDefault="008C1F35" w:rsidP="00D9328A">
                    <w:pPr>
                      <w:pStyle w:val="BasicParagraph"/>
                      <w:rPr>
                        <w:rFonts w:ascii="Arial" w:hAnsi="Arial" w:cs="Arial"/>
                        <w:color w:val="004C84"/>
                      </w:rPr>
                    </w:pPr>
                    <w:r>
                      <w:rPr>
                        <w:rFonts w:ascii="Arial" w:hAnsi="Arial" w:cs="Arial"/>
                        <w:color w:val="004C84"/>
                      </w:rPr>
                      <w:t>July</w:t>
                    </w:r>
                  </w:p>
                  <w:p w14:paraId="7BD717E3" w14:textId="77777777" w:rsidR="00CF4B42" w:rsidRPr="00D9328A" w:rsidRDefault="0076180F"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EE51EF">
      <w:rPr>
        <w:rStyle w:val="PageNumber"/>
        <w:rFonts w:ascii="Arial" w:hAnsi="Arial" w:cs="Arial"/>
        <w:noProof/>
        <w:color w:val="004C84"/>
      </w:rPr>
      <w:t>14</w:t>
    </w:r>
    <w:r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9894D" w14:textId="77777777" w:rsidR="00CF4B42" w:rsidRDefault="008C1F35">
    <w:pPr>
      <w:pStyle w:val="Footer"/>
    </w:pPr>
    <w:r>
      <w:rPr>
        <w:noProof/>
        <w:lang w:eastAsia="en-GB"/>
      </w:rPr>
      <mc:AlternateContent>
        <mc:Choice Requires="wps">
          <w:drawing>
            <wp:anchor distT="0" distB="0" distL="114300" distR="114300" simplePos="0" relativeHeight="251659264" behindDoc="0" locked="0" layoutInCell="1" allowOverlap="1" wp14:anchorId="6A18F40A" wp14:editId="5A570197">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23DA9576" w14:textId="77777777" w:rsidR="00CF4B42" w:rsidRPr="002F0588" w:rsidRDefault="008C1F35"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3A48C90" w14:textId="77777777" w:rsidR="00CF4B42" w:rsidRDefault="00905A55" w:rsidP="005E6DEC">
                          <w:pPr>
                            <w:pStyle w:val="BasicParagraph"/>
                            <w:rPr>
                              <w:rFonts w:ascii="Arial" w:hAnsi="Arial" w:cs="Arial"/>
                              <w:color w:val="004C84"/>
                              <w:sz w:val="30"/>
                              <w:szCs w:val="30"/>
                            </w:rPr>
                          </w:pPr>
                          <w:hyperlink r:id="rId1" w:history="1">
                            <w:r w:rsidR="008C1F35" w:rsidRPr="00960996">
                              <w:rPr>
                                <w:rStyle w:val="Hyperlink"/>
                                <w:rFonts w:ascii="Arial" w:hAnsi="Arial" w:cs="Arial"/>
                                <w:sz w:val="30"/>
                                <w:szCs w:val="30"/>
                              </w:rPr>
                              <w:t>http://www.gov.uk/environment-agency</w:t>
                            </w:r>
                          </w:hyperlink>
                        </w:p>
                        <w:p w14:paraId="2AB128BC" w14:textId="77777777" w:rsidR="00A72F2C" w:rsidRDefault="00905A55" w:rsidP="005E6DEC">
                          <w:pPr>
                            <w:pStyle w:val="BasicParagraph"/>
                            <w:rPr>
                              <w:rFonts w:ascii="Arial" w:hAnsi="Arial" w:cs="Arial"/>
                              <w:color w:val="004C84"/>
                              <w:sz w:val="30"/>
                              <w:szCs w:val="30"/>
                            </w:rPr>
                          </w:pPr>
                        </w:p>
                        <w:p w14:paraId="69748584" w14:textId="77777777" w:rsidR="00A72F2C" w:rsidRPr="003821DD" w:rsidRDefault="007E2BC2" w:rsidP="005E6DEC">
                          <w:pPr>
                            <w:pStyle w:val="BasicParagraph"/>
                            <w:rPr>
                              <w:rFonts w:ascii="Arial" w:hAnsi="Arial" w:cs="Arial"/>
                              <w:b/>
                              <w:color w:val="004C84"/>
                              <w:sz w:val="22"/>
                              <w:szCs w:val="22"/>
                            </w:rPr>
                          </w:pPr>
                          <w:r>
                            <w:rPr>
                              <w:rFonts w:ascii="Arial" w:hAnsi="Arial" w:cs="Arial"/>
                              <w:b/>
                              <w:color w:val="004C84"/>
                              <w:sz w:val="22"/>
                              <w:szCs w:val="22"/>
                            </w:rPr>
                            <w:t>Dec 2019 – V10</w:t>
                          </w:r>
                          <w:r w:rsidR="008C1F35" w:rsidRPr="003821DD">
                            <w:rPr>
                              <w:rFonts w:ascii="Arial" w:hAnsi="Arial" w:cs="Arial"/>
                              <w:b/>
                              <w:color w:val="004C84"/>
                              <w:sz w:val="22"/>
                              <w:szCs w:val="22"/>
                            </w:rPr>
                            <w:t xml:space="preserve"> </w:t>
                          </w:r>
                        </w:p>
                        <w:p w14:paraId="36331543" w14:textId="77777777" w:rsidR="00CF4B42" w:rsidRDefault="00905A55" w:rsidP="005E6DEC">
                          <w:pPr>
                            <w:pStyle w:val="BasicParagraph"/>
                            <w:rPr>
                              <w:rFonts w:ascii="Arial" w:hAnsi="Arial" w:cs="Arial"/>
                              <w:color w:val="004C84"/>
                              <w:sz w:val="30"/>
                              <w:szCs w:val="30"/>
                            </w:rPr>
                          </w:pPr>
                        </w:p>
                        <w:p w14:paraId="60C36BED" w14:textId="77777777" w:rsidR="00CF4B42" w:rsidRPr="002F0588" w:rsidRDefault="008C1F35"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441052F7" w14:textId="77777777" w:rsidR="00CF4B42" w:rsidRDefault="00905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8F40A" id="_x0000_t202" coordsize="21600,21600" o:spt="202" path="m,l,21600r21600,l21600,xe">
              <v:stroke joinstyle="miter"/>
              <v:path gradientshapeok="t" o:connecttype="rect"/>
            </v:shapetype>
            <v:shape id="Text Box 6" o:spid="_x0000_s1039" type="#_x0000_t202" style="position:absolute;margin-left:-8.7pt;margin-top:-47.05pt;width:40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" filled="f" stroked="f">
              <v:path arrowok="t"/>
              <v:textbox>
                <w:txbxContent>
                  <w:p w14:paraId="23DA9576" w14:textId="77777777" w:rsidR="00CF4B42" w:rsidRPr="002F0588" w:rsidRDefault="008C1F35"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3A48C90" w14:textId="77777777" w:rsidR="00CF4B42" w:rsidRDefault="0076180F" w:rsidP="005E6DEC">
                    <w:pPr>
                      <w:pStyle w:val="BasicParagraph"/>
                      <w:rPr>
                        <w:rFonts w:ascii="Arial" w:hAnsi="Arial" w:cs="Arial"/>
                        <w:color w:val="004C84"/>
                        <w:sz w:val="30"/>
                        <w:szCs w:val="30"/>
                      </w:rPr>
                    </w:pPr>
                    <w:hyperlink r:id="rId2" w:history="1">
                      <w:r w:rsidR="008C1F35" w:rsidRPr="00960996">
                        <w:rPr>
                          <w:rStyle w:val="Hyperlink"/>
                          <w:rFonts w:ascii="Arial" w:hAnsi="Arial" w:cs="Arial"/>
                          <w:sz w:val="30"/>
                          <w:szCs w:val="30"/>
                        </w:rPr>
                        <w:t>http://www.gov.uk/environment-agency</w:t>
                      </w:r>
                    </w:hyperlink>
                  </w:p>
                  <w:p w14:paraId="2AB128BC" w14:textId="77777777" w:rsidR="00A72F2C" w:rsidRDefault="0076180F" w:rsidP="005E6DEC">
                    <w:pPr>
                      <w:pStyle w:val="BasicParagraph"/>
                      <w:rPr>
                        <w:rFonts w:ascii="Arial" w:hAnsi="Arial" w:cs="Arial"/>
                        <w:color w:val="004C84"/>
                        <w:sz w:val="30"/>
                        <w:szCs w:val="30"/>
                      </w:rPr>
                    </w:pPr>
                  </w:p>
                  <w:p w14:paraId="69748584" w14:textId="77777777" w:rsidR="00A72F2C" w:rsidRPr="003821DD" w:rsidRDefault="007E2BC2" w:rsidP="005E6DEC">
                    <w:pPr>
                      <w:pStyle w:val="BasicParagraph"/>
                      <w:rPr>
                        <w:rFonts w:ascii="Arial" w:hAnsi="Arial" w:cs="Arial"/>
                        <w:b/>
                        <w:color w:val="004C84"/>
                        <w:sz w:val="22"/>
                        <w:szCs w:val="22"/>
                      </w:rPr>
                    </w:pPr>
                    <w:r>
                      <w:rPr>
                        <w:rFonts w:ascii="Arial" w:hAnsi="Arial" w:cs="Arial"/>
                        <w:b/>
                        <w:color w:val="004C84"/>
                        <w:sz w:val="22"/>
                        <w:szCs w:val="22"/>
                      </w:rPr>
                      <w:t>Dec 2019 – V10</w:t>
                    </w:r>
                    <w:r w:rsidR="008C1F35" w:rsidRPr="003821DD">
                      <w:rPr>
                        <w:rFonts w:ascii="Arial" w:hAnsi="Arial" w:cs="Arial"/>
                        <w:b/>
                        <w:color w:val="004C84"/>
                        <w:sz w:val="22"/>
                        <w:szCs w:val="22"/>
                      </w:rPr>
                      <w:t xml:space="preserve"> </w:t>
                    </w:r>
                  </w:p>
                  <w:p w14:paraId="36331543" w14:textId="77777777" w:rsidR="00CF4B42" w:rsidRDefault="0076180F" w:rsidP="005E6DEC">
                    <w:pPr>
                      <w:pStyle w:val="BasicParagraph"/>
                      <w:rPr>
                        <w:rFonts w:ascii="Arial" w:hAnsi="Arial" w:cs="Arial"/>
                        <w:color w:val="004C84"/>
                        <w:sz w:val="30"/>
                        <w:szCs w:val="30"/>
                      </w:rPr>
                    </w:pPr>
                  </w:p>
                  <w:p w14:paraId="60C36BED" w14:textId="77777777" w:rsidR="00CF4B42" w:rsidRPr="002F0588" w:rsidRDefault="008C1F35"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441052F7" w14:textId="77777777" w:rsidR="00CF4B42" w:rsidRDefault="0076180F"/>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C3460" w14:textId="77777777" w:rsidR="00905A55" w:rsidRDefault="00905A55" w:rsidP="007E2BC2">
      <w:r>
        <w:separator/>
      </w:r>
    </w:p>
  </w:footnote>
  <w:footnote w:type="continuationSeparator" w:id="0">
    <w:p w14:paraId="04C93848" w14:textId="77777777" w:rsidR="00905A55" w:rsidRDefault="00905A55" w:rsidP="007E2B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2F846" w14:textId="77777777" w:rsidR="00CF4B42" w:rsidRDefault="008C1F35">
    <w:pPr>
      <w:pStyle w:val="Header"/>
    </w:pPr>
    <w:r>
      <w:rPr>
        <w:noProof/>
        <w:lang w:eastAsia="en-GB"/>
      </w:rPr>
      <w:drawing>
        <wp:anchor distT="0" distB="0" distL="114300" distR="114300" simplePos="0" relativeHeight="251663360" behindDoc="1" locked="0" layoutInCell="1" allowOverlap="1" wp14:anchorId="7A6B8600" wp14:editId="0A00A97C">
          <wp:simplePos x="0" y="0"/>
          <wp:positionH relativeFrom="column">
            <wp:posOffset>206375</wp:posOffset>
          </wp:positionH>
          <wp:positionV relativeFrom="paragraph">
            <wp:posOffset>2407285</wp:posOffset>
          </wp:positionV>
          <wp:extent cx="2879725" cy="449580"/>
          <wp:effectExtent l="19050" t="0" r="0" b="0"/>
          <wp:wrapNone/>
          <wp:docPr id="31" name="Picture 3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2336" behindDoc="1" locked="0" layoutInCell="1" allowOverlap="1" wp14:anchorId="5672BAB5" wp14:editId="0A71A898">
          <wp:simplePos x="0" y="0"/>
          <wp:positionH relativeFrom="column">
            <wp:posOffset>1270</wp:posOffset>
          </wp:positionH>
          <wp:positionV relativeFrom="paragraph">
            <wp:posOffset>2148205</wp:posOffset>
          </wp:positionV>
          <wp:extent cx="6840220" cy="4382135"/>
          <wp:effectExtent l="19050" t="0" r="0" b="0"/>
          <wp:wrapNone/>
          <wp:docPr id="34" name="Picture 34"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14:anchorId="455D85D7" wp14:editId="2FE472E8">
          <wp:simplePos x="0" y="0"/>
          <wp:positionH relativeFrom="column">
            <wp:posOffset>3700780</wp:posOffset>
          </wp:positionH>
          <wp:positionV relativeFrom="paragraph">
            <wp:posOffset>-74930</wp:posOffset>
          </wp:positionV>
          <wp:extent cx="2700020" cy="1102995"/>
          <wp:effectExtent l="19050" t="0" r="508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2E3117"/>
    <w:multiLevelType w:val="hybridMultilevel"/>
    <w:tmpl w:val="F0E290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EE41607"/>
    <w:multiLevelType w:val="hybridMultilevel"/>
    <w:tmpl w:val="93385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B1DCF"/>
    <w:multiLevelType w:val="hybridMultilevel"/>
    <w:tmpl w:val="7C0A1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1B03DC"/>
    <w:multiLevelType w:val="hybridMultilevel"/>
    <w:tmpl w:val="91CA9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7082284"/>
    <w:multiLevelType w:val="hybridMultilevel"/>
    <w:tmpl w:val="996E9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392A5C"/>
    <w:multiLevelType w:val="hybridMultilevel"/>
    <w:tmpl w:val="ACEC5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 w15:restartNumberingAfterBreak="0">
    <w:nsid w:val="72FF64C1"/>
    <w:multiLevelType w:val="hybridMultilevel"/>
    <w:tmpl w:val="FF260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5"/>
  </w:num>
  <w:num w:numId="4">
    <w:abstractNumId w:val="1"/>
  </w:num>
  <w:num w:numId="5">
    <w:abstractNumId w:val="6"/>
  </w:num>
  <w:num w:numId="6">
    <w:abstractNumId w:val="2"/>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B7C"/>
    <w:rsid w:val="00025F73"/>
    <w:rsid w:val="00032076"/>
    <w:rsid w:val="000522D5"/>
    <w:rsid w:val="00142A02"/>
    <w:rsid w:val="001616A7"/>
    <w:rsid w:val="001872A7"/>
    <w:rsid w:val="001B1E70"/>
    <w:rsid w:val="001C07F9"/>
    <w:rsid w:val="001C536A"/>
    <w:rsid w:val="00201D9E"/>
    <w:rsid w:val="002B5A9D"/>
    <w:rsid w:val="00395A82"/>
    <w:rsid w:val="003B3D54"/>
    <w:rsid w:val="00423404"/>
    <w:rsid w:val="004676C4"/>
    <w:rsid w:val="00556689"/>
    <w:rsid w:val="0061411F"/>
    <w:rsid w:val="006B74B6"/>
    <w:rsid w:val="0076180F"/>
    <w:rsid w:val="007E2BC2"/>
    <w:rsid w:val="00805269"/>
    <w:rsid w:val="008911AA"/>
    <w:rsid w:val="008C1F35"/>
    <w:rsid w:val="00905A55"/>
    <w:rsid w:val="00932A63"/>
    <w:rsid w:val="00955CD2"/>
    <w:rsid w:val="00965CB2"/>
    <w:rsid w:val="009C2777"/>
    <w:rsid w:val="00A144FA"/>
    <w:rsid w:val="00A342EF"/>
    <w:rsid w:val="00AC2CB5"/>
    <w:rsid w:val="00AD62A0"/>
    <w:rsid w:val="00BE2B7C"/>
    <w:rsid w:val="00CC0C41"/>
    <w:rsid w:val="00D007B1"/>
    <w:rsid w:val="00D91D1A"/>
    <w:rsid w:val="00E4088A"/>
    <w:rsid w:val="00E8300A"/>
    <w:rsid w:val="00EC19E5"/>
    <w:rsid w:val="00EE51EF"/>
    <w:rsid w:val="00FD4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1F51E"/>
  <w15:chartTrackingRefBased/>
  <w15:docId w15:val="{92861960-C0EA-4FFA-93F4-274583F0C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B7C"/>
    <w:pPr>
      <w:spacing w:after="0" w:line="240" w:lineRule="auto"/>
    </w:pPr>
    <w:rPr>
      <w:rFonts w:ascii="Cambria" w:eastAsia="MS Mincho" w:hAnsi="Cambria" w:cs="Times New Roman"/>
      <w:sz w:val="24"/>
      <w:szCs w:val="24"/>
    </w:rPr>
  </w:style>
  <w:style w:type="paragraph" w:styleId="Heading1">
    <w:name w:val="heading 1"/>
    <w:basedOn w:val="Normal"/>
    <w:link w:val="Heading1Char"/>
    <w:uiPriority w:val="9"/>
    <w:qFormat/>
    <w:rsid w:val="00E8300A"/>
    <w:pPr>
      <w:spacing w:before="100" w:beforeAutospacing="1" w:after="100" w:afterAutospacing="1"/>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B7C"/>
    <w:pPr>
      <w:tabs>
        <w:tab w:val="center" w:pos="4320"/>
        <w:tab w:val="right" w:pos="8640"/>
      </w:tabs>
    </w:pPr>
  </w:style>
  <w:style w:type="character" w:customStyle="1" w:styleId="HeaderChar">
    <w:name w:val="Header Char"/>
    <w:basedOn w:val="DefaultParagraphFont"/>
    <w:link w:val="Header"/>
    <w:uiPriority w:val="99"/>
    <w:rsid w:val="00BE2B7C"/>
    <w:rPr>
      <w:rFonts w:ascii="Cambria" w:eastAsia="MS Mincho" w:hAnsi="Cambria" w:cs="Times New Roman"/>
      <w:sz w:val="24"/>
      <w:szCs w:val="24"/>
    </w:rPr>
  </w:style>
  <w:style w:type="paragraph" w:styleId="Footer">
    <w:name w:val="footer"/>
    <w:basedOn w:val="Normal"/>
    <w:link w:val="FooterChar"/>
    <w:uiPriority w:val="99"/>
    <w:unhideWhenUsed/>
    <w:rsid w:val="00BE2B7C"/>
    <w:pPr>
      <w:tabs>
        <w:tab w:val="center" w:pos="4320"/>
        <w:tab w:val="right" w:pos="8640"/>
      </w:tabs>
    </w:pPr>
  </w:style>
  <w:style w:type="character" w:customStyle="1" w:styleId="FooterChar">
    <w:name w:val="Footer Char"/>
    <w:basedOn w:val="DefaultParagraphFont"/>
    <w:link w:val="Footer"/>
    <w:uiPriority w:val="99"/>
    <w:rsid w:val="00BE2B7C"/>
    <w:rPr>
      <w:rFonts w:ascii="Cambria" w:eastAsia="MS Mincho" w:hAnsi="Cambria" w:cs="Times New Roman"/>
      <w:sz w:val="24"/>
      <w:szCs w:val="24"/>
    </w:rPr>
  </w:style>
  <w:style w:type="paragraph" w:customStyle="1" w:styleId="BasicParagraph">
    <w:name w:val="[Basic Paragraph]"/>
    <w:basedOn w:val="Normal"/>
    <w:uiPriority w:val="99"/>
    <w:rsid w:val="00BE2B7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BE2B7C"/>
    <w:rPr>
      <w:color w:val="0000FF"/>
      <w:u w:val="single"/>
    </w:rPr>
  </w:style>
  <w:style w:type="character" w:styleId="PageNumber">
    <w:name w:val="page number"/>
    <w:uiPriority w:val="99"/>
    <w:semiHidden/>
    <w:unhideWhenUsed/>
    <w:rsid w:val="00BE2B7C"/>
  </w:style>
  <w:style w:type="paragraph" w:styleId="PlainText">
    <w:name w:val="Plain Text"/>
    <w:basedOn w:val="Normal"/>
    <w:link w:val="PlainTextChar"/>
    <w:uiPriority w:val="99"/>
    <w:unhideWhenUsed/>
    <w:rsid w:val="00BE2B7C"/>
    <w:rPr>
      <w:rFonts w:ascii="Courier" w:hAnsi="Courier"/>
      <w:sz w:val="21"/>
      <w:szCs w:val="21"/>
    </w:rPr>
  </w:style>
  <w:style w:type="character" w:customStyle="1" w:styleId="PlainTextChar">
    <w:name w:val="Plain Text Char"/>
    <w:basedOn w:val="DefaultParagraphFont"/>
    <w:link w:val="PlainText"/>
    <w:uiPriority w:val="99"/>
    <w:rsid w:val="00BE2B7C"/>
    <w:rPr>
      <w:rFonts w:ascii="Courier" w:eastAsia="MS Mincho" w:hAnsi="Courier" w:cs="Times New Roman"/>
      <w:sz w:val="21"/>
      <w:szCs w:val="21"/>
    </w:rPr>
  </w:style>
  <w:style w:type="paragraph" w:customStyle="1" w:styleId="MediumGrid1-Accent21">
    <w:name w:val="Medium Grid 1 - Accent 21"/>
    <w:basedOn w:val="Normal"/>
    <w:uiPriority w:val="34"/>
    <w:qFormat/>
    <w:rsid w:val="00BE2B7C"/>
    <w:pPr>
      <w:ind w:left="720"/>
      <w:contextualSpacing/>
    </w:pPr>
  </w:style>
  <w:style w:type="character" w:customStyle="1" w:styleId="help-block1">
    <w:name w:val="help-block1"/>
    <w:basedOn w:val="DefaultParagraphFont"/>
    <w:rsid w:val="00BE2B7C"/>
    <w:rPr>
      <w:vanish w:val="0"/>
      <w:webHidden w:val="0"/>
      <w:color w:val="737373"/>
      <w:specVanish w:val="0"/>
    </w:rPr>
  </w:style>
  <w:style w:type="character" w:customStyle="1" w:styleId="bumpedfont15">
    <w:name w:val="bumpedfont15"/>
    <w:basedOn w:val="DefaultParagraphFont"/>
    <w:rsid w:val="00BE2B7C"/>
  </w:style>
  <w:style w:type="paragraph" w:styleId="ListParagraph">
    <w:name w:val="List Paragraph"/>
    <w:basedOn w:val="Normal"/>
    <w:uiPriority w:val="34"/>
    <w:qFormat/>
    <w:rsid w:val="00BE2B7C"/>
    <w:pPr>
      <w:ind w:left="720"/>
      <w:contextualSpacing/>
    </w:pPr>
  </w:style>
  <w:style w:type="character" w:styleId="CommentReference">
    <w:name w:val="annotation reference"/>
    <w:basedOn w:val="DefaultParagraphFont"/>
    <w:uiPriority w:val="99"/>
    <w:semiHidden/>
    <w:unhideWhenUsed/>
    <w:rsid w:val="00932A63"/>
    <w:rPr>
      <w:sz w:val="16"/>
      <w:szCs w:val="16"/>
    </w:rPr>
  </w:style>
  <w:style w:type="paragraph" w:styleId="CommentText">
    <w:name w:val="annotation text"/>
    <w:basedOn w:val="Normal"/>
    <w:link w:val="CommentTextChar"/>
    <w:uiPriority w:val="99"/>
    <w:semiHidden/>
    <w:unhideWhenUsed/>
    <w:rsid w:val="00932A63"/>
    <w:rPr>
      <w:sz w:val="20"/>
      <w:szCs w:val="20"/>
    </w:rPr>
  </w:style>
  <w:style w:type="character" w:customStyle="1" w:styleId="CommentTextChar">
    <w:name w:val="Comment Text Char"/>
    <w:basedOn w:val="DefaultParagraphFont"/>
    <w:link w:val="CommentText"/>
    <w:uiPriority w:val="99"/>
    <w:semiHidden/>
    <w:rsid w:val="00932A63"/>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932A63"/>
    <w:rPr>
      <w:b/>
      <w:bCs/>
    </w:rPr>
  </w:style>
  <w:style w:type="character" w:customStyle="1" w:styleId="CommentSubjectChar">
    <w:name w:val="Comment Subject Char"/>
    <w:basedOn w:val="CommentTextChar"/>
    <w:link w:val="CommentSubject"/>
    <w:uiPriority w:val="99"/>
    <w:semiHidden/>
    <w:rsid w:val="00932A63"/>
    <w:rPr>
      <w:rFonts w:ascii="Cambria" w:eastAsia="MS Mincho" w:hAnsi="Cambria" w:cs="Times New Roman"/>
      <w:b/>
      <w:bCs/>
      <w:sz w:val="20"/>
      <w:szCs w:val="20"/>
    </w:rPr>
  </w:style>
  <w:style w:type="paragraph" w:styleId="BalloonText">
    <w:name w:val="Balloon Text"/>
    <w:basedOn w:val="Normal"/>
    <w:link w:val="BalloonTextChar"/>
    <w:uiPriority w:val="99"/>
    <w:semiHidden/>
    <w:unhideWhenUsed/>
    <w:rsid w:val="00932A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A63"/>
    <w:rPr>
      <w:rFonts w:ascii="Segoe UI" w:eastAsia="MS Mincho" w:hAnsi="Segoe UI" w:cs="Segoe UI"/>
      <w:sz w:val="18"/>
      <w:szCs w:val="18"/>
    </w:rPr>
  </w:style>
  <w:style w:type="character" w:customStyle="1" w:styleId="Heading1Char">
    <w:name w:val="Heading 1 Char"/>
    <w:basedOn w:val="DefaultParagraphFont"/>
    <w:link w:val="Heading1"/>
    <w:uiPriority w:val="9"/>
    <w:rsid w:val="00E8300A"/>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rsid w:val="00E8300A"/>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wmf"/><Relationship Id="rId18" Type="http://schemas.openxmlformats.org/officeDocument/2006/relationships/image" Target="media/image7.wmf"/><Relationship Id="rId26" Type="http://schemas.openxmlformats.org/officeDocument/2006/relationships/hyperlink" Target="https://www.linkedin.com/company/environment-agency"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2.wmf"/><Relationship Id="rId42" Type="http://schemas.openxmlformats.org/officeDocument/2006/relationships/hyperlink" Target="https://twitter.com/EnvAgencyJobs" TargetMode="External"/><Relationship Id="rId47" Type="http://schemas.openxmlformats.org/officeDocument/2006/relationships/image" Target="media/image17.jpeg"/><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60.wmf"/><Relationship Id="rId25" Type="http://schemas.openxmlformats.org/officeDocument/2006/relationships/hyperlink" Target="https://www.facebook.com/environmentagency" TargetMode="External"/><Relationship Id="rId33" Type="http://schemas.openxmlformats.org/officeDocument/2006/relationships/hyperlink" Target="https://www.gov.uk/government/organisations/environment-agency/about/recruitment" TargetMode="External"/><Relationship Id="rId38" Type="http://schemas.openxmlformats.org/officeDocument/2006/relationships/hyperlink" Target="https://www.bing.com/images/search?q=flickr+logo&amp;id=1CFD4889F53600C7C533F585C107628EB73609E7&amp;FORM=IQFRBA" TargetMode="External"/><Relationship Id="rId46" Type="http://schemas.openxmlformats.org/officeDocument/2006/relationships/hyperlink" Target="https://www.facebook.com/environmentagency?ref=hl" TargetMode="Externa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hyperlink" Target="http://www.youtube.co.uk/user/EnvironmentAgencyTV" TargetMode="External"/><Relationship Id="rId41" Type="http://schemas.openxmlformats.org/officeDocument/2006/relationships/image" Target="media/image14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wmf"/><Relationship Id="rId24" Type="http://schemas.openxmlformats.org/officeDocument/2006/relationships/hyperlink" Target="https://twitter.com/envagency" TargetMode="External"/><Relationship Id="rId32" Type="http://schemas.openxmlformats.org/officeDocument/2006/relationships/hyperlink" Target="mailto:dave.shaw@environment-agency.gov.uk" TargetMode="External"/><Relationship Id="rId37" Type="http://schemas.openxmlformats.org/officeDocument/2006/relationships/image" Target="media/image130.wmf"/><Relationship Id="rId40" Type="http://schemas.openxmlformats.org/officeDocument/2006/relationships/hyperlink" Target="https://www.bing.com/images/search?q=flickr+logo&amp;id=1CFD4889F53600C7C533F585C107628EB73609E7&amp;FORM=IQFRBA" TargetMode="External"/><Relationship Id="rId45" Type="http://schemas.openxmlformats.org/officeDocument/2006/relationships/image" Target="media/image16.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wmf"/><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image" Target="media/image13.wmf"/><Relationship Id="rId49"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70.wmf"/><Relationship Id="rId31" Type="http://schemas.openxmlformats.org/officeDocument/2006/relationships/image" Target="media/image11.jpeg"/><Relationship Id="rId44" Type="http://schemas.openxmlformats.org/officeDocument/2006/relationships/hyperlink" Target="http://www.linkedin.com/company/environment-agency/careers?trk=top_nav_careers" TargetMode="External"/><Relationship Id="rId52"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wmf"/><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10.jpeg"/><Relationship Id="rId35" Type="http://schemas.openxmlformats.org/officeDocument/2006/relationships/image" Target="media/image120.wmf"/><Relationship Id="rId43" Type="http://schemas.openxmlformats.org/officeDocument/2006/relationships/image" Target="media/image15.jpeg"/><Relationship Id="rId48" Type="http://schemas.openxmlformats.org/officeDocument/2006/relationships/hyperlink" Target="mailto:ea_recruitment@sscl.gse.gov.uk" TargetMode="External"/><Relationship Id="rId8" Type="http://schemas.openxmlformats.org/officeDocument/2006/relationships/image" Target="media/image2.png"/><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14</Pages>
  <Words>2903</Words>
  <Characters>16551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19416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Bunce, Marie</dc:creator>
  <cp:keywords/>
  <dc:description/>
  <cp:lastModifiedBy>Bunce, Marie</cp:lastModifiedBy>
  <cp:revision>6</cp:revision>
  <dcterms:created xsi:type="dcterms:W3CDTF">2020-01-08T13:50:00Z</dcterms:created>
  <dcterms:modified xsi:type="dcterms:W3CDTF">2020-01-09T12:21:00Z</dcterms:modified>
</cp:coreProperties>
</file>