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F09CF16" w:rsidR="009C3D40" w:rsidRPr="00001388" w:rsidRDefault="00001388" w:rsidP="009C3D40">
      <w:pPr>
        <w:rPr>
          <w:rFonts w:ascii="Arial" w:hAnsi="Arial" w:cs="Arial"/>
          <w:color w:val="004C84"/>
          <w:sz w:val="56"/>
          <w:szCs w:val="56"/>
        </w:rPr>
      </w:pPr>
      <w:r w:rsidRPr="00001388">
        <w:rPr>
          <w:rFonts w:ascii="Arial" w:hAnsi="Arial" w:cs="Arial"/>
          <w:color w:val="004C84"/>
          <w:sz w:val="56"/>
          <w:szCs w:val="56"/>
        </w:rPr>
        <w:t>Projects and Asset Management Officers - Flood and Coastal Risk Management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BF96B19"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01388" w:rsidRPr="00001388">
                              <w:rPr>
                                <w:rFonts w:ascii="Arial" w:hAnsi="Arial" w:cs="Arial"/>
                                <w:b/>
                                <w:color w:val="FFFFFF" w:themeColor="background1"/>
                                <w:sz w:val="22"/>
                                <w:szCs w:val="22"/>
                              </w:rPr>
                              <w:t>Projects and Asset Management Officers - Flood and Coastal Risk Management</w:t>
                            </w:r>
                          </w:p>
                          <w:p w14:paraId="7D7A9355" w14:textId="2714675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01388" w:rsidRPr="00001388">
                              <w:rPr>
                                <w:rFonts w:ascii="Arial" w:hAnsi="Arial" w:cs="Arial"/>
                                <w:b/>
                                <w:color w:val="FFFFFF" w:themeColor="background1"/>
                                <w:sz w:val="22"/>
                                <w:szCs w:val="22"/>
                              </w:rPr>
                              <w:t>Great Yarmouth , Ipswich , Norwich</w:t>
                            </w:r>
                          </w:p>
                          <w:p w14:paraId="6273123F" w14:textId="04983D0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01388">
                              <w:rPr>
                                <w:rFonts w:ascii="Arial" w:hAnsi="Arial" w:cs="Arial"/>
                                <w:b/>
                                <w:color w:val="FFFFFF" w:themeColor="background1"/>
                                <w:sz w:val="22"/>
                                <w:szCs w:val="22"/>
                              </w:rPr>
                              <w:t>01/08/2022</w:t>
                            </w:r>
                          </w:p>
                          <w:p w14:paraId="738FEA27" w14:textId="35B0E9F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01388">
                              <w:rPr>
                                <w:rFonts w:ascii="Arial" w:hAnsi="Arial" w:cs="Arial"/>
                                <w:b/>
                                <w:color w:val="FFFFFF" w:themeColor="background1"/>
                                <w:sz w:val="22"/>
                                <w:szCs w:val="22"/>
                              </w:rPr>
                              <w:t xml:space="preserve"> 23676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BF96B19"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01388" w:rsidRPr="00001388">
                        <w:rPr>
                          <w:rFonts w:ascii="Arial" w:hAnsi="Arial" w:cs="Arial"/>
                          <w:b/>
                          <w:color w:val="FFFFFF" w:themeColor="background1"/>
                          <w:sz w:val="22"/>
                          <w:szCs w:val="22"/>
                        </w:rPr>
                        <w:t>Projects and Asset Management Officers - Flood and Coastal Risk Management</w:t>
                      </w:r>
                    </w:p>
                    <w:p w14:paraId="7D7A9355" w14:textId="2714675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01388" w:rsidRPr="00001388">
                        <w:rPr>
                          <w:rFonts w:ascii="Arial" w:hAnsi="Arial" w:cs="Arial"/>
                          <w:b/>
                          <w:color w:val="FFFFFF" w:themeColor="background1"/>
                          <w:sz w:val="22"/>
                          <w:szCs w:val="22"/>
                        </w:rPr>
                        <w:t>Great Yarmouth , Ipswich , Norwich</w:t>
                      </w:r>
                    </w:p>
                    <w:p w14:paraId="6273123F" w14:textId="04983D0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01388">
                        <w:rPr>
                          <w:rFonts w:ascii="Arial" w:hAnsi="Arial" w:cs="Arial"/>
                          <w:b/>
                          <w:color w:val="FFFFFF" w:themeColor="background1"/>
                          <w:sz w:val="22"/>
                          <w:szCs w:val="22"/>
                        </w:rPr>
                        <w:t>01/08/2022</w:t>
                      </w:r>
                    </w:p>
                    <w:p w14:paraId="738FEA27" w14:textId="35B0E9F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01388">
                        <w:rPr>
                          <w:rFonts w:ascii="Arial" w:hAnsi="Arial" w:cs="Arial"/>
                          <w:b/>
                          <w:color w:val="FFFFFF" w:themeColor="background1"/>
                          <w:sz w:val="22"/>
                          <w:szCs w:val="22"/>
                        </w:rPr>
                        <w:t xml:space="preserve"> 23676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001388"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001388"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79F56564"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001388" w:rsidRPr="00001388">
        <w:rPr>
          <w:rFonts w:ascii="Arial" w:hAnsi="Arial" w:cs="Arial"/>
          <w:sz w:val="22"/>
          <w:szCs w:val="22"/>
        </w:rPr>
        <w:t xml:space="preserve">£28,785 </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4C81990" w:rsidR="00910E02" w:rsidRPr="00001388"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001388" w:rsidRPr="00001388">
        <w:rPr>
          <w:rFonts w:ascii="Arial" w:hAnsi="Arial" w:cs="Arial"/>
          <w:sz w:val="22"/>
          <w:szCs w:val="22"/>
        </w:rPr>
        <w:t>Dragonfly House, Gilders Way, Norwich, NR3 1UB</w:t>
      </w:r>
    </w:p>
    <w:p w14:paraId="3B898ED7" w14:textId="417043A2" w:rsidR="00001388" w:rsidRPr="00001388" w:rsidRDefault="00001388" w:rsidP="00001388">
      <w:pPr>
        <w:pStyle w:val="PlainText"/>
        <w:spacing w:line="276" w:lineRule="auto"/>
        <w:ind w:left="2880"/>
        <w:rPr>
          <w:rFonts w:ascii="Arial" w:hAnsi="Arial" w:cs="Arial"/>
          <w:bCs/>
          <w:sz w:val="22"/>
          <w:szCs w:val="22"/>
        </w:rPr>
      </w:pPr>
      <w:r w:rsidRPr="00001388">
        <w:rPr>
          <w:rFonts w:ascii="Arial" w:hAnsi="Arial" w:cs="Arial"/>
          <w:bCs/>
          <w:sz w:val="22"/>
          <w:szCs w:val="22"/>
        </w:rPr>
        <w:t>Haddiscoe Depot, Waveney Works, Station Road, Great Yarmouth NR31 9JA</w:t>
      </w:r>
    </w:p>
    <w:p w14:paraId="03208E3B" w14:textId="693A186E" w:rsidR="00001388" w:rsidRPr="00001388" w:rsidRDefault="00001388" w:rsidP="00910E02">
      <w:pPr>
        <w:pStyle w:val="PlainText"/>
        <w:spacing w:line="276" w:lineRule="auto"/>
        <w:ind w:left="2268" w:hanging="2268"/>
        <w:rPr>
          <w:rFonts w:ascii="Arial" w:hAnsi="Arial" w:cs="Arial"/>
          <w:bCs/>
          <w:sz w:val="22"/>
          <w:szCs w:val="22"/>
        </w:rPr>
      </w:pPr>
      <w:r w:rsidRPr="00001388">
        <w:rPr>
          <w:rFonts w:ascii="Arial" w:hAnsi="Arial" w:cs="Arial"/>
          <w:b/>
          <w:sz w:val="22"/>
          <w:szCs w:val="22"/>
        </w:rPr>
        <w:tab/>
      </w:r>
      <w:r w:rsidRPr="00001388">
        <w:rPr>
          <w:rFonts w:ascii="Arial" w:hAnsi="Arial" w:cs="Arial"/>
          <w:b/>
          <w:sz w:val="22"/>
          <w:szCs w:val="22"/>
        </w:rPr>
        <w:tab/>
      </w:r>
      <w:r w:rsidRPr="00001388">
        <w:rPr>
          <w:rFonts w:ascii="Arial" w:hAnsi="Arial" w:cs="Arial"/>
          <w:bCs/>
          <w:sz w:val="22"/>
          <w:szCs w:val="22"/>
        </w:rPr>
        <w:t>Iceni House, Cobham Road, Ipswich IP3 9JD</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76A856B1"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001388" w:rsidRPr="00001388">
        <w:rPr>
          <w:rFonts w:ascii="Arial" w:hAnsi="Arial" w:cs="Arial"/>
          <w:sz w:val="22"/>
          <w:szCs w:val="22"/>
        </w:rPr>
        <w:t>37</w:t>
      </w:r>
      <w:r w:rsidRPr="00001388">
        <w:rPr>
          <w:rFonts w:ascii="Arial" w:hAnsi="Arial" w:cs="Arial"/>
          <w:sz w:val="22"/>
          <w:szCs w:val="22"/>
        </w:rPr>
        <w:t xml:space="preserve"> hours FTE, </w:t>
      </w:r>
      <w:r w:rsidR="00001388" w:rsidRPr="00001388">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0EB7B0FC"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001388" w:rsidRPr="00001388">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0ADF73CC"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396A19B3" w14:textId="3668B188" w:rsidR="00001388" w:rsidRDefault="00001388" w:rsidP="00910E02">
      <w:pPr>
        <w:pStyle w:val="PlainText"/>
        <w:spacing w:line="276" w:lineRule="auto"/>
        <w:ind w:left="2880"/>
        <w:rPr>
          <w:rFonts w:ascii="Arial" w:hAnsi="Arial" w:cs="Arial"/>
          <w:sz w:val="22"/>
          <w:szCs w:val="22"/>
        </w:rPr>
      </w:pPr>
    </w:p>
    <w:p w14:paraId="696F8F83" w14:textId="77E17E03" w:rsidR="00001388" w:rsidRDefault="00001388" w:rsidP="00910E02">
      <w:pPr>
        <w:pStyle w:val="PlainText"/>
        <w:spacing w:line="276" w:lineRule="auto"/>
        <w:ind w:left="2880"/>
        <w:rPr>
          <w:rFonts w:ascii="Arial" w:hAnsi="Arial" w:cs="Arial"/>
          <w:sz w:val="22"/>
          <w:szCs w:val="22"/>
        </w:rPr>
      </w:pPr>
    </w:p>
    <w:p w14:paraId="20AC28BC" w14:textId="07A380A7" w:rsidR="00001388" w:rsidRDefault="00001388" w:rsidP="00910E02">
      <w:pPr>
        <w:pStyle w:val="PlainText"/>
        <w:spacing w:line="276" w:lineRule="auto"/>
        <w:ind w:left="2880"/>
        <w:rPr>
          <w:rFonts w:ascii="Arial" w:hAnsi="Arial" w:cs="Arial"/>
          <w:sz w:val="22"/>
          <w:szCs w:val="22"/>
        </w:rPr>
      </w:pPr>
    </w:p>
    <w:p w14:paraId="268B3DAB" w14:textId="46C98909" w:rsidR="00001388" w:rsidRDefault="00001388" w:rsidP="00910E02">
      <w:pPr>
        <w:pStyle w:val="PlainText"/>
        <w:spacing w:line="276" w:lineRule="auto"/>
        <w:ind w:left="2880"/>
        <w:rPr>
          <w:rFonts w:ascii="Arial" w:hAnsi="Arial" w:cs="Arial"/>
          <w:sz w:val="22"/>
          <w:szCs w:val="22"/>
        </w:rPr>
      </w:pPr>
    </w:p>
    <w:p w14:paraId="3C9AF5C9" w14:textId="1FD3FFDB" w:rsidR="00001388" w:rsidRDefault="00001388" w:rsidP="00910E02">
      <w:pPr>
        <w:pStyle w:val="PlainText"/>
        <w:spacing w:line="276" w:lineRule="auto"/>
        <w:ind w:left="2880"/>
        <w:rPr>
          <w:rFonts w:ascii="Arial" w:hAnsi="Arial" w:cs="Arial"/>
          <w:sz w:val="22"/>
          <w:szCs w:val="22"/>
        </w:rPr>
      </w:pPr>
    </w:p>
    <w:p w14:paraId="230B3440" w14:textId="7FE03DDC" w:rsidR="00001388" w:rsidRDefault="00001388" w:rsidP="00910E02">
      <w:pPr>
        <w:pStyle w:val="PlainText"/>
        <w:spacing w:line="276" w:lineRule="auto"/>
        <w:ind w:left="2880"/>
        <w:rPr>
          <w:rFonts w:ascii="Arial" w:hAnsi="Arial" w:cs="Arial"/>
          <w:sz w:val="22"/>
          <w:szCs w:val="22"/>
        </w:rPr>
      </w:pPr>
    </w:p>
    <w:p w14:paraId="58B20D1E" w14:textId="41AE1CD4" w:rsidR="00001388" w:rsidRDefault="00001388" w:rsidP="00910E02">
      <w:pPr>
        <w:pStyle w:val="PlainText"/>
        <w:spacing w:line="276" w:lineRule="auto"/>
        <w:ind w:left="2880"/>
        <w:rPr>
          <w:rFonts w:ascii="Arial" w:hAnsi="Arial" w:cs="Arial"/>
          <w:sz w:val="22"/>
          <w:szCs w:val="22"/>
        </w:rPr>
      </w:pPr>
    </w:p>
    <w:p w14:paraId="4F94BE31" w14:textId="18513B17" w:rsidR="00001388" w:rsidRDefault="00001388" w:rsidP="00910E02">
      <w:pPr>
        <w:pStyle w:val="PlainText"/>
        <w:spacing w:line="276" w:lineRule="auto"/>
        <w:ind w:left="2880"/>
        <w:rPr>
          <w:rFonts w:ascii="Arial" w:hAnsi="Arial" w:cs="Arial"/>
          <w:sz w:val="22"/>
          <w:szCs w:val="22"/>
        </w:rPr>
      </w:pPr>
    </w:p>
    <w:p w14:paraId="7F549A4C" w14:textId="6BB0579C" w:rsidR="00001388" w:rsidRDefault="00001388" w:rsidP="00910E02">
      <w:pPr>
        <w:pStyle w:val="PlainText"/>
        <w:spacing w:line="276" w:lineRule="auto"/>
        <w:ind w:left="2880"/>
        <w:rPr>
          <w:rFonts w:ascii="Arial" w:hAnsi="Arial" w:cs="Arial"/>
          <w:sz w:val="22"/>
          <w:szCs w:val="22"/>
        </w:rPr>
      </w:pPr>
    </w:p>
    <w:p w14:paraId="671DDB34" w14:textId="7F6F4A81" w:rsidR="00001388" w:rsidRDefault="00001388" w:rsidP="00910E02">
      <w:pPr>
        <w:pStyle w:val="PlainText"/>
        <w:spacing w:line="276" w:lineRule="auto"/>
        <w:ind w:left="2880"/>
        <w:rPr>
          <w:rFonts w:ascii="Arial" w:hAnsi="Arial" w:cs="Arial"/>
          <w:sz w:val="22"/>
          <w:szCs w:val="22"/>
        </w:rPr>
      </w:pPr>
    </w:p>
    <w:p w14:paraId="6B8A374A" w14:textId="3077F89C" w:rsidR="00001388" w:rsidRDefault="00001388" w:rsidP="00910E02">
      <w:pPr>
        <w:pStyle w:val="PlainText"/>
        <w:spacing w:line="276" w:lineRule="auto"/>
        <w:ind w:left="2880"/>
        <w:rPr>
          <w:rFonts w:ascii="Arial" w:hAnsi="Arial" w:cs="Arial"/>
          <w:sz w:val="22"/>
          <w:szCs w:val="22"/>
        </w:rPr>
      </w:pPr>
    </w:p>
    <w:p w14:paraId="55DF5A10" w14:textId="53C636DC" w:rsidR="00001388" w:rsidRDefault="00001388" w:rsidP="00001388">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7633863D" wp14:editId="31B1B6B7">
            <wp:simplePos x="0" y="0"/>
            <wp:positionH relativeFrom="column">
              <wp:posOffset>-701040</wp:posOffset>
            </wp:positionH>
            <wp:positionV relativeFrom="paragraph">
              <wp:posOffset>179705</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BEA790E" w14:textId="5D32DFAE" w:rsidR="00001388" w:rsidRDefault="00001388" w:rsidP="00910E02">
      <w:pPr>
        <w:pStyle w:val="PlainText"/>
        <w:spacing w:line="276" w:lineRule="auto"/>
        <w:ind w:left="2880"/>
        <w:rPr>
          <w:rFonts w:ascii="Arial" w:hAnsi="Arial" w:cs="Arial"/>
          <w:sz w:val="22"/>
          <w:szCs w:val="22"/>
        </w:rPr>
      </w:pPr>
    </w:p>
    <w:p w14:paraId="03BC0F00" w14:textId="60981EFB" w:rsidR="00001388" w:rsidRDefault="00001388" w:rsidP="00910E02">
      <w:pPr>
        <w:pStyle w:val="PlainText"/>
        <w:spacing w:line="276" w:lineRule="auto"/>
        <w:ind w:left="2880"/>
        <w:rPr>
          <w:rFonts w:ascii="Arial" w:hAnsi="Arial" w:cs="Arial"/>
          <w:sz w:val="22"/>
          <w:szCs w:val="22"/>
        </w:rPr>
      </w:pPr>
    </w:p>
    <w:p w14:paraId="3BF3F7B5" w14:textId="77777777" w:rsidR="00001388" w:rsidRPr="002F0588" w:rsidRDefault="00001388" w:rsidP="00001388">
      <w:pPr>
        <w:pStyle w:val="PlainText"/>
        <w:spacing w:line="276" w:lineRule="auto"/>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5333861"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6906A8F1" w14:textId="3F8C1F3C" w:rsidR="00001388" w:rsidRDefault="00001388" w:rsidP="00910E02">
      <w:pPr>
        <w:pStyle w:val="PlainText"/>
        <w:spacing w:line="276" w:lineRule="auto"/>
        <w:ind w:left="2835"/>
        <w:jc w:val="both"/>
        <w:rPr>
          <w:rFonts w:ascii="Arial" w:hAnsi="Arial" w:cs="Arial"/>
          <w:sz w:val="22"/>
          <w:szCs w:val="22"/>
        </w:rPr>
      </w:pPr>
    </w:p>
    <w:p w14:paraId="7D971A08" w14:textId="28CEB1EC" w:rsidR="00001388" w:rsidRDefault="00001388" w:rsidP="00910E02">
      <w:pPr>
        <w:pStyle w:val="PlainText"/>
        <w:spacing w:line="276" w:lineRule="auto"/>
        <w:ind w:left="2835"/>
        <w:jc w:val="both"/>
        <w:rPr>
          <w:rFonts w:ascii="Arial" w:hAnsi="Arial" w:cs="Arial"/>
          <w:sz w:val="22"/>
          <w:szCs w:val="22"/>
        </w:rPr>
      </w:pPr>
    </w:p>
    <w:p w14:paraId="1C8C7EE2" w14:textId="54EC56E7" w:rsidR="00001388" w:rsidRDefault="00001388" w:rsidP="00910E02">
      <w:pPr>
        <w:pStyle w:val="PlainText"/>
        <w:spacing w:line="276" w:lineRule="auto"/>
        <w:ind w:left="2835"/>
        <w:jc w:val="both"/>
        <w:rPr>
          <w:rFonts w:ascii="Arial" w:hAnsi="Arial" w:cs="Arial"/>
          <w:sz w:val="22"/>
          <w:szCs w:val="22"/>
        </w:rPr>
      </w:pPr>
    </w:p>
    <w:p w14:paraId="09CEBB9B" w14:textId="5AFFDB0F" w:rsidR="00001388" w:rsidRDefault="00001388" w:rsidP="00910E02">
      <w:pPr>
        <w:pStyle w:val="PlainText"/>
        <w:spacing w:line="276" w:lineRule="auto"/>
        <w:ind w:left="2835"/>
        <w:jc w:val="both"/>
        <w:rPr>
          <w:rFonts w:ascii="Arial" w:hAnsi="Arial" w:cs="Arial"/>
          <w:sz w:val="22"/>
          <w:szCs w:val="22"/>
        </w:rPr>
      </w:pPr>
    </w:p>
    <w:p w14:paraId="2483BFAB" w14:textId="6D5CC834" w:rsidR="00001388" w:rsidRDefault="00001388" w:rsidP="00910E02">
      <w:pPr>
        <w:pStyle w:val="PlainText"/>
        <w:spacing w:line="276" w:lineRule="auto"/>
        <w:ind w:left="2835"/>
        <w:jc w:val="both"/>
        <w:rPr>
          <w:rFonts w:ascii="Arial" w:hAnsi="Arial" w:cs="Arial"/>
          <w:sz w:val="22"/>
          <w:szCs w:val="22"/>
        </w:rPr>
      </w:pPr>
    </w:p>
    <w:p w14:paraId="1B795EDD" w14:textId="1A391463" w:rsidR="00001388" w:rsidRDefault="00001388" w:rsidP="00910E02">
      <w:pPr>
        <w:pStyle w:val="PlainText"/>
        <w:spacing w:line="276" w:lineRule="auto"/>
        <w:ind w:left="2835"/>
        <w:jc w:val="both"/>
        <w:rPr>
          <w:rFonts w:ascii="Arial" w:hAnsi="Arial" w:cs="Arial"/>
          <w:sz w:val="22"/>
          <w:szCs w:val="22"/>
        </w:rPr>
      </w:pPr>
    </w:p>
    <w:p w14:paraId="1ACFD41D" w14:textId="32090E37" w:rsidR="00001388" w:rsidRDefault="00001388" w:rsidP="00910E02">
      <w:pPr>
        <w:pStyle w:val="PlainText"/>
        <w:spacing w:line="276" w:lineRule="auto"/>
        <w:ind w:left="2835"/>
        <w:jc w:val="both"/>
        <w:rPr>
          <w:rFonts w:ascii="Arial" w:hAnsi="Arial" w:cs="Arial"/>
          <w:sz w:val="22"/>
          <w:szCs w:val="22"/>
        </w:rPr>
      </w:pPr>
    </w:p>
    <w:p w14:paraId="207317DE" w14:textId="77777777" w:rsidR="00001388" w:rsidRPr="00385003" w:rsidRDefault="00001388"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Our advert describes the da</w:t>
      </w:r>
      <w:r w:rsidR="00920C49" w:rsidRPr="00D3039C">
        <w:rPr>
          <w:rFonts w:ascii="Arial" w:eastAsia="Times New Roman" w:hAnsi="Arial" w:cs="Arial"/>
          <w:sz w:val="22"/>
          <w:szCs w:val="22"/>
          <w:lang w:val="en" w:eastAsia="en-GB"/>
        </w:rPr>
        <w:t xml:space="preserve">y to day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77777777"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33E4B70F" w:rsidR="00920C49" w:rsidRPr="00001388" w:rsidRDefault="00920C49" w:rsidP="00920C49">
      <w:pPr>
        <w:pStyle w:val="PlainText"/>
        <w:spacing w:after="120" w:line="276" w:lineRule="auto"/>
        <w:rPr>
          <w:rFonts w:ascii="Arial" w:eastAsia="Times New Roman" w:hAnsi="Arial" w:cs="Arial"/>
          <w:sz w:val="22"/>
          <w:szCs w:val="22"/>
          <w:lang w:val="en" w:eastAsia="en-GB"/>
        </w:rPr>
      </w:pPr>
      <w:r w:rsidRPr="00001388">
        <w:rPr>
          <w:rFonts w:ascii="Arial" w:eastAsia="Times New Roman" w:hAnsi="Arial" w:cs="Arial"/>
          <w:sz w:val="22"/>
          <w:szCs w:val="22"/>
          <w:lang w:val="en" w:eastAsia="en-GB"/>
        </w:rPr>
        <w:t xml:space="preserve">The role of </w:t>
      </w:r>
      <w:r w:rsidR="00001388" w:rsidRPr="00001388">
        <w:rPr>
          <w:rFonts w:ascii="Arial" w:eastAsia="Times New Roman" w:hAnsi="Arial" w:cs="Arial"/>
          <w:sz w:val="22"/>
          <w:szCs w:val="22"/>
          <w:lang w:val="en" w:eastAsia="en-GB"/>
        </w:rPr>
        <w:t>Projects and Asset Management Officers - Flood and Coastal Risk Management</w:t>
      </w:r>
      <w:r w:rsidRPr="00001388">
        <w:rPr>
          <w:rFonts w:ascii="Arial" w:eastAsia="Times New Roman" w:hAnsi="Arial" w:cs="Arial"/>
          <w:sz w:val="22"/>
          <w:szCs w:val="22"/>
          <w:lang w:val="en" w:eastAsia="en-GB"/>
        </w:rPr>
        <w:t xml:space="preserve"> fits into our </w:t>
      </w:r>
      <w:r w:rsidR="00001388" w:rsidRPr="00001388">
        <w:rPr>
          <w:rFonts w:ascii="Arial" w:eastAsia="Times New Roman" w:hAnsi="Arial" w:cs="Arial"/>
          <w:sz w:val="22"/>
          <w:szCs w:val="22"/>
          <w:lang w:val="en" w:eastAsia="en-GB"/>
        </w:rPr>
        <w:t>Asset Management</w:t>
      </w:r>
      <w:r w:rsidRPr="00001388">
        <w:rPr>
          <w:rFonts w:ascii="Arial" w:eastAsia="Times New Roman" w:hAnsi="Arial" w:cs="Arial"/>
          <w:sz w:val="22"/>
          <w:szCs w:val="22"/>
          <w:lang w:val="en" w:eastAsia="en-GB"/>
        </w:rPr>
        <w:t xml:space="preserve"> job family at </w:t>
      </w:r>
      <w:r w:rsidR="00001388" w:rsidRPr="00001388">
        <w:rPr>
          <w:rFonts w:ascii="Arial" w:eastAsia="Times New Roman" w:hAnsi="Arial" w:cs="Arial"/>
          <w:sz w:val="22"/>
          <w:szCs w:val="22"/>
          <w:lang w:val="en" w:eastAsia="en-GB"/>
        </w:rPr>
        <w:t>Staff Grade 4</w:t>
      </w:r>
      <w:r w:rsidRPr="00001388">
        <w:rPr>
          <w:rFonts w:ascii="Arial" w:eastAsia="Times New Roman" w:hAnsi="Arial" w:cs="Arial"/>
          <w:sz w:val="22"/>
          <w:szCs w:val="22"/>
          <w:lang w:val="en" w:eastAsia="en-GB"/>
        </w:rPr>
        <w:t xml:space="preserve">. </w:t>
      </w:r>
    </w:p>
    <w:p w14:paraId="49DFA8AB" w14:textId="6B863C17"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001388" w:rsidRPr="00001388">
        <w:rPr>
          <w:rFonts w:ascii="Arial" w:eastAsia="Times New Roman" w:hAnsi="Arial" w:cs="Arial"/>
          <w:sz w:val="22"/>
          <w:szCs w:val="22"/>
          <w:lang w:val="en" w:eastAsia="en-GB"/>
        </w:rPr>
        <w:t>David White via: david.c.white@environment-agency.gov.uk or on 07818 038 456</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256FF7C6"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6AF33644" w14:textId="77777777" w:rsidR="00001388" w:rsidRPr="00001388" w:rsidRDefault="00001388" w:rsidP="00001388">
      <w:pPr>
        <w:pStyle w:val="PlainText"/>
        <w:spacing w:line="276" w:lineRule="auto"/>
        <w:rPr>
          <w:rFonts w:ascii="Arial" w:hAnsi="Arial" w:cs="Arial"/>
          <w:sz w:val="22"/>
          <w:szCs w:val="22"/>
        </w:rPr>
      </w:pPr>
      <w:r w:rsidRPr="00001388">
        <w:rPr>
          <w:rFonts w:ascii="Arial" w:hAnsi="Arial" w:cs="Arial"/>
          <w:sz w:val="22"/>
          <w:szCs w:val="22"/>
        </w:rPr>
        <w:t>In East Anglia we want to create a diverse workplace where people’s views are respected, valued and listened to. We’re all different, and by embracing Equality, Diversity &amp; Inclusion (EDI) we can become an equal opportunity employer where we grow and learn together.</w:t>
      </w:r>
    </w:p>
    <w:p w14:paraId="0F75B476" w14:textId="77777777" w:rsidR="00001388" w:rsidRPr="00001388" w:rsidRDefault="00001388" w:rsidP="00001388">
      <w:pPr>
        <w:pStyle w:val="PlainText"/>
        <w:spacing w:line="276" w:lineRule="auto"/>
        <w:rPr>
          <w:rFonts w:ascii="Arial" w:hAnsi="Arial" w:cs="Arial"/>
          <w:sz w:val="22"/>
          <w:szCs w:val="22"/>
        </w:rPr>
      </w:pPr>
    </w:p>
    <w:p w14:paraId="3198B9C2" w14:textId="77777777" w:rsidR="00001388" w:rsidRPr="00001388" w:rsidRDefault="00001388" w:rsidP="00001388">
      <w:pPr>
        <w:pStyle w:val="PlainText"/>
        <w:spacing w:line="276" w:lineRule="auto"/>
        <w:rPr>
          <w:rFonts w:ascii="Arial" w:hAnsi="Arial" w:cs="Arial"/>
          <w:sz w:val="22"/>
          <w:szCs w:val="22"/>
        </w:rPr>
      </w:pPr>
      <w:r w:rsidRPr="00001388">
        <w:rPr>
          <w:rFonts w:ascii="Arial" w:hAnsi="Arial" w:cs="Arial"/>
          <w:sz w:val="22"/>
          <w:szCs w:val="22"/>
        </w:rPr>
        <w:t>It is our ambition to champion diversity through building a workforce as diverse as the communities we serve.</w:t>
      </w:r>
    </w:p>
    <w:p w14:paraId="4B1B055E" w14:textId="77777777" w:rsidR="00001388" w:rsidRPr="00001388" w:rsidRDefault="00001388" w:rsidP="00001388">
      <w:pPr>
        <w:pStyle w:val="PlainText"/>
        <w:spacing w:line="276" w:lineRule="auto"/>
        <w:rPr>
          <w:rFonts w:ascii="Arial" w:hAnsi="Arial" w:cs="Arial"/>
          <w:sz w:val="22"/>
          <w:szCs w:val="22"/>
        </w:rPr>
      </w:pPr>
    </w:p>
    <w:p w14:paraId="66A9C256" w14:textId="77777777" w:rsidR="00001388" w:rsidRPr="00001388" w:rsidRDefault="00001388" w:rsidP="00001388">
      <w:pPr>
        <w:pStyle w:val="PlainText"/>
        <w:spacing w:line="276" w:lineRule="auto"/>
        <w:rPr>
          <w:rFonts w:ascii="Arial" w:hAnsi="Arial" w:cs="Arial"/>
          <w:sz w:val="22"/>
          <w:szCs w:val="22"/>
        </w:rPr>
      </w:pPr>
      <w:r w:rsidRPr="00001388">
        <w:rPr>
          <w:rFonts w:ascii="Arial" w:hAnsi="Arial" w:cs="Arial"/>
          <w:sz w:val="22"/>
          <w:szCs w:val="22"/>
        </w:rPr>
        <w:t>We support flexible working patterns for all our vacancies, including job share.</w:t>
      </w:r>
    </w:p>
    <w:p w14:paraId="19913942" w14:textId="77777777" w:rsidR="00001388" w:rsidRPr="00001388" w:rsidRDefault="00001388" w:rsidP="00001388">
      <w:pPr>
        <w:pStyle w:val="PlainText"/>
        <w:spacing w:line="276" w:lineRule="auto"/>
        <w:rPr>
          <w:rFonts w:ascii="Arial" w:hAnsi="Arial" w:cs="Arial"/>
          <w:sz w:val="22"/>
          <w:szCs w:val="22"/>
        </w:rPr>
      </w:pPr>
    </w:p>
    <w:p w14:paraId="734E4E8C" w14:textId="77777777" w:rsidR="00001388" w:rsidRPr="00001388" w:rsidRDefault="00001388" w:rsidP="00001388">
      <w:pPr>
        <w:pStyle w:val="PlainText"/>
        <w:spacing w:line="276" w:lineRule="auto"/>
        <w:rPr>
          <w:rFonts w:ascii="Arial" w:hAnsi="Arial" w:cs="Arial"/>
          <w:sz w:val="22"/>
          <w:szCs w:val="22"/>
        </w:rPr>
      </w:pPr>
      <w:r w:rsidRPr="00001388">
        <w:rPr>
          <w:rFonts w:ascii="Arial" w:hAnsi="Arial" w:cs="Arial"/>
          <w:sz w:val="22"/>
          <w:szCs w:val="22"/>
        </w:rPr>
        <w:t>Eligibility for lease cars is based on role. Internal candidates ensure you check the new lease car policy and consider its impact before applying.</w:t>
      </w:r>
    </w:p>
    <w:p w14:paraId="1E284C32" w14:textId="77777777" w:rsidR="00001388" w:rsidRPr="00001388" w:rsidRDefault="00001388" w:rsidP="00001388">
      <w:pPr>
        <w:pStyle w:val="PlainText"/>
        <w:spacing w:line="276" w:lineRule="auto"/>
        <w:rPr>
          <w:rFonts w:ascii="Arial" w:hAnsi="Arial" w:cs="Arial"/>
          <w:sz w:val="22"/>
          <w:szCs w:val="22"/>
        </w:rPr>
      </w:pPr>
    </w:p>
    <w:p w14:paraId="426A197D" w14:textId="1269DF4A" w:rsidR="00E5041C" w:rsidRPr="00001388" w:rsidRDefault="00001388" w:rsidP="00001388">
      <w:pPr>
        <w:pStyle w:val="PlainText"/>
        <w:spacing w:line="276" w:lineRule="auto"/>
        <w:rPr>
          <w:rFonts w:ascii="Arial" w:hAnsi="Arial" w:cs="Arial"/>
          <w:sz w:val="22"/>
          <w:szCs w:val="22"/>
        </w:rPr>
      </w:pPr>
      <w:r w:rsidRPr="00001388">
        <w:rPr>
          <w:rFonts w:ascii="Arial" w:hAnsi="Arial" w:cs="Arial"/>
          <w:sz w:val="22"/>
          <w:szCs w:val="22"/>
        </w:rPr>
        <w:t>If you have any questions, please do contact David White via: david.c.white@environment-agency.gov.uk or on 07818 038 456.</w:t>
      </w:r>
    </w:p>
    <w:p w14:paraId="02A7C785" w14:textId="799DDE2E" w:rsidR="00001388" w:rsidRDefault="00001388" w:rsidP="00001388">
      <w:pPr>
        <w:pStyle w:val="PlainText"/>
        <w:spacing w:line="276" w:lineRule="auto"/>
        <w:rPr>
          <w:rFonts w:ascii="Arial" w:hAnsi="Arial" w:cs="Arial"/>
          <w:color w:val="FF0000"/>
          <w:sz w:val="22"/>
          <w:szCs w:val="22"/>
        </w:rPr>
      </w:pPr>
    </w:p>
    <w:p w14:paraId="386172A4" w14:textId="0D77C596" w:rsidR="00001388" w:rsidRDefault="00001388" w:rsidP="00001388">
      <w:pPr>
        <w:pStyle w:val="PlainText"/>
        <w:spacing w:line="276" w:lineRule="auto"/>
        <w:rPr>
          <w:rFonts w:ascii="Arial" w:hAnsi="Arial" w:cs="Arial"/>
          <w:color w:val="FF0000"/>
          <w:sz w:val="22"/>
          <w:szCs w:val="22"/>
        </w:rPr>
      </w:pPr>
    </w:p>
    <w:p w14:paraId="46E3D453" w14:textId="2D553CE9" w:rsidR="00001388" w:rsidRDefault="00001388" w:rsidP="00001388">
      <w:pPr>
        <w:pStyle w:val="PlainText"/>
        <w:spacing w:line="276" w:lineRule="auto"/>
        <w:rPr>
          <w:rFonts w:ascii="Arial" w:hAnsi="Arial" w:cs="Arial"/>
          <w:color w:val="FF0000"/>
          <w:sz w:val="22"/>
          <w:szCs w:val="22"/>
        </w:rPr>
      </w:pPr>
    </w:p>
    <w:p w14:paraId="3A0E786F" w14:textId="582F003B" w:rsidR="00001388" w:rsidRDefault="00001388" w:rsidP="00001388">
      <w:pPr>
        <w:pStyle w:val="PlainText"/>
        <w:spacing w:line="276" w:lineRule="auto"/>
        <w:rPr>
          <w:rFonts w:ascii="Arial" w:hAnsi="Arial" w:cs="Arial"/>
          <w:color w:val="FF0000"/>
          <w:sz w:val="22"/>
          <w:szCs w:val="22"/>
        </w:rPr>
      </w:pPr>
    </w:p>
    <w:p w14:paraId="1E28C355" w14:textId="1CDA5CF0" w:rsidR="00001388" w:rsidRDefault="00001388" w:rsidP="00001388">
      <w:pPr>
        <w:pStyle w:val="PlainText"/>
        <w:spacing w:line="276" w:lineRule="auto"/>
        <w:rPr>
          <w:rFonts w:ascii="Arial" w:hAnsi="Arial" w:cs="Arial"/>
          <w:color w:val="FF0000"/>
          <w:sz w:val="22"/>
          <w:szCs w:val="22"/>
        </w:rPr>
      </w:pPr>
    </w:p>
    <w:p w14:paraId="002C1A7D" w14:textId="3700E2D6" w:rsidR="00001388" w:rsidRDefault="00001388" w:rsidP="00001388">
      <w:pPr>
        <w:pStyle w:val="PlainText"/>
        <w:spacing w:line="276" w:lineRule="auto"/>
        <w:rPr>
          <w:rFonts w:ascii="Arial" w:hAnsi="Arial" w:cs="Arial"/>
          <w:color w:val="FF0000"/>
          <w:sz w:val="22"/>
          <w:szCs w:val="22"/>
        </w:rPr>
      </w:pPr>
    </w:p>
    <w:p w14:paraId="380AF2C7" w14:textId="171085A7" w:rsidR="00001388" w:rsidRDefault="00001388" w:rsidP="00001388">
      <w:pPr>
        <w:pStyle w:val="PlainText"/>
        <w:spacing w:line="276" w:lineRule="auto"/>
        <w:rPr>
          <w:rFonts w:ascii="Arial" w:hAnsi="Arial" w:cs="Arial"/>
          <w:color w:val="FF0000"/>
          <w:sz w:val="22"/>
          <w:szCs w:val="22"/>
        </w:rPr>
      </w:pPr>
    </w:p>
    <w:p w14:paraId="6FE40479" w14:textId="198C87A0" w:rsidR="00001388" w:rsidRDefault="00001388" w:rsidP="00001388">
      <w:pPr>
        <w:pStyle w:val="PlainText"/>
        <w:spacing w:line="276" w:lineRule="auto"/>
        <w:rPr>
          <w:rFonts w:ascii="Arial" w:hAnsi="Arial" w:cs="Arial"/>
          <w:color w:val="FF0000"/>
          <w:sz w:val="22"/>
          <w:szCs w:val="22"/>
        </w:rPr>
      </w:pPr>
    </w:p>
    <w:p w14:paraId="3F3BCDBB" w14:textId="74505925" w:rsidR="00001388" w:rsidRDefault="00001388" w:rsidP="00001388">
      <w:pPr>
        <w:pStyle w:val="PlainText"/>
        <w:spacing w:line="276" w:lineRule="auto"/>
        <w:rPr>
          <w:rFonts w:ascii="Arial" w:hAnsi="Arial" w:cs="Arial"/>
          <w:color w:val="FF0000"/>
          <w:sz w:val="22"/>
          <w:szCs w:val="22"/>
        </w:rPr>
      </w:pPr>
    </w:p>
    <w:p w14:paraId="4978D4F4" w14:textId="3B8E7FDD" w:rsidR="00001388" w:rsidRDefault="00001388" w:rsidP="00001388">
      <w:pPr>
        <w:pStyle w:val="PlainText"/>
        <w:spacing w:line="276" w:lineRule="auto"/>
        <w:rPr>
          <w:rFonts w:ascii="Arial" w:hAnsi="Arial" w:cs="Arial"/>
          <w:color w:val="FF0000"/>
          <w:sz w:val="22"/>
          <w:szCs w:val="22"/>
        </w:rPr>
      </w:pPr>
    </w:p>
    <w:p w14:paraId="08A1332C" w14:textId="2B40CE8F" w:rsidR="00001388" w:rsidRDefault="00001388" w:rsidP="00001388">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704110F9" wp14:editId="0B35162C">
            <wp:simplePos x="0" y="0"/>
            <wp:positionH relativeFrom="page">
              <wp:posOffset>0</wp:posOffset>
            </wp:positionH>
            <wp:positionV relativeFrom="paragraph">
              <wp:posOffset>192405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76BE8A8" w14:textId="71C948E0" w:rsidR="00001388" w:rsidRDefault="00001388" w:rsidP="00001388">
      <w:pPr>
        <w:pStyle w:val="PlainText"/>
        <w:spacing w:line="276" w:lineRule="auto"/>
        <w:rPr>
          <w:rFonts w:ascii="Arial" w:hAnsi="Arial" w:cs="Arial"/>
          <w:color w:val="FF0000"/>
          <w:sz w:val="22"/>
          <w:szCs w:val="22"/>
        </w:rPr>
      </w:pPr>
    </w:p>
    <w:p w14:paraId="51FD9D07" w14:textId="097E05DD" w:rsidR="00001388" w:rsidRDefault="00001388" w:rsidP="00001388">
      <w:pPr>
        <w:pStyle w:val="PlainText"/>
        <w:spacing w:line="276" w:lineRule="auto"/>
        <w:rPr>
          <w:rFonts w:ascii="Arial" w:hAnsi="Arial" w:cs="Arial"/>
          <w:color w:val="FF0000"/>
          <w:sz w:val="22"/>
          <w:szCs w:val="22"/>
        </w:rPr>
      </w:pPr>
    </w:p>
    <w:p w14:paraId="42B3AD7A" w14:textId="0212F206" w:rsidR="00001388" w:rsidRDefault="00001388" w:rsidP="00001388">
      <w:pPr>
        <w:pStyle w:val="PlainText"/>
        <w:spacing w:line="276" w:lineRule="auto"/>
        <w:rPr>
          <w:rFonts w:ascii="Arial" w:hAnsi="Arial" w:cs="Arial"/>
          <w:color w:val="FF0000"/>
          <w:sz w:val="22"/>
          <w:szCs w:val="22"/>
        </w:rPr>
      </w:pPr>
    </w:p>
    <w:p w14:paraId="15F3AFD0" w14:textId="77777777" w:rsidR="00001388" w:rsidRDefault="00001388" w:rsidP="00001388">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01388"/>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2607</Words>
  <Characters>14862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17435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2022-08-01T14:07:00Z</dcterms:created>
  <dcterms:modified xsi:type="dcterms:W3CDTF">2022-08-01T14:07:00Z</dcterms:modified>
</cp:coreProperties>
</file>