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6C0D0C">
      <w:pPr>
        <w:rPr>
          <w:rFonts w:ascii="Arial" w:hAnsi="Arial" w:cs="Arial"/>
          <w:color w:val="004C84"/>
          <w:sz w:val="72"/>
          <w:szCs w:val="72"/>
        </w:rPr>
      </w:pPr>
      <w:r>
        <w:rPr>
          <w:rFonts w:ascii="Arial" w:hAnsi="Arial" w:cs="Arial"/>
          <w:color w:val="004C84"/>
          <w:sz w:val="72"/>
          <w:szCs w:val="72"/>
        </w:rPr>
        <w:t xml:space="preserve">Digital </w:t>
      </w:r>
      <w:r w:rsidR="00233446">
        <w:rPr>
          <w:rFonts w:ascii="Arial" w:hAnsi="Arial" w:cs="Arial"/>
          <w:color w:val="004C84"/>
          <w:sz w:val="72"/>
          <w:szCs w:val="72"/>
        </w:rPr>
        <w:t xml:space="preserve">Innovations &amp; </w:t>
      </w:r>
      <w:r>
        <w:rPr>
          <w:rFonts w:ascii="Arial" w:hAnsi="Arial" w:cs="Arial"/>
          <w:color w:val="004C84"/>
          <w:sz w:val="72"/>
          <w:szCs w:val="72"/>
        </w:rPr>
        <w:t xml:space="preserve">Programme Manager </w:t>
      </w:r>
      <w:r w:rsidRPr="006C0D0C">
        <w:rPr>
          <w:rFonts w:ascii="Arial" w:hAnsi="Arial" w:cs="Arial"/>
          <w:color w:val="004C84"/>
          <w:sz w:val="72"/>
          <w:szCs w:val="72"/>
        </w:rPr>
        <w:t xml:space="preserve"> </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page">
                  <wp:align>left</wp:align>
                </wp:positionH>
                <wp:positionV relativeFrom="paragraph">
                  <wp:posOffset>285115</wp:posOffset>
                </wp:positionV>
                <wp:extent cx="7559675" cy="4657725"/>
                <wp:effectExtent l="0" t="0" r="3175" b="9525"/>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657725"/>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6C0D0C">
                              <w:rPr>
                                <w:rFonts w:ascii="Arial" w:hAnsi="Arial" w:cs="Arial"/>
                                <w:b/>
                                <w:color w:val="FFFFFF" w:themeColor="background1"/>
                                <w:sz w:val="22"/>
                                <w:szCs w:val="22"/>
                              </w:rPr>
                              <w:t xml:space="preserve">Digital Programme Manager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6C0D0C">
                              <w:rPr>
                                <w:rFonts w:ascii="Arial" w:hAnsi="Arial" w:cs="Arial"/>
                                <w:b/>
                                <w:color w:val="FFFFFF" w:themeColor="background1"/>
                                <w:sz w:val="22"/>
                                <w:szCs w:val="22"/>
                              </w:rPr>
                              <w:t>Bristol</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D0411D">
                              <w:rPr>
                                <w:rFonts w:ascii="Arial" w:hAnsi="Arial" w:cs="Arial"/>
                                <w:b/>
                                <w:color w:val="FFFFFF" w:themeColor="background1"/>
                                <w:sz w:val="22"/>
                                <w:szCs w:val="22"/>
                              </w:rPr>
                              <w:t>June</w:t>
                            </w:r>
                            <w:r w:rsidR="006C0D0C">
                              <w:rPr>
                                <w:rFonts w:ascii="Arial" w:hAnsi="Arial" w:cs="Arial"/>
                                <w:b/>
                                <w:color w:val="FFFFFF" w:themeColor="background1"/>
                                <w:sz w:val="22"/>
                                <w:szCs w:val="22"/>
                              </w:rPr>
                              <w:t xml:space="preserv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D0411D">
                              <w:rPr>
                                <w:rFonts w:ascii="Arial" w:hAnsi="Arial" w:cs="Arial"/>
                                <w:b/>
                                <w:color w:val="FFFFFF" w:themeColor="background1"/>
                                <w:sz w:val="22"/>
                                <w:szCs w:val="22"/>
                              </w:rPr>
                              <w:t xml:space="preserve"> 8290</w:t>
                            </w:r>
                          </w:p>
                          <w:p w:rsidR="00C15273" w:rsidRDefault="00C15273" w:rsidP="00753310">
                            <w:pPr>
                              <w:spacing w:before="120" w:after="480"/>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753310" w:rsidRPr="002F0588" w:rsidRDefault="0075331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Training and Development</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22.45pt;width:595.25pt;height:366.7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6C0D0C">
                        <w:rPr>
                          <w:rFonts w:ascii="Arial" w:hAnsi="Arial" w:cs="Arial"/>
                          <w:b/>
                          <w:color w:val="FFFFFF" w:themeColor="background1"/>
                          <w:sz w:val="22"/>
                          <w:szCs w:val="22"/>
                        </w:rPr>
                        <w:t xml:space="preserve">Digital Programme Manager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6C0D0C">
                        <w:rPr>
                          <w:rFonts w:ascii="Arial" w:hAnsi="Arial" w:cs="Arial"/>
                          <w:b/>
                          <w:color w:val="FFFFFF" w:themeColor="background1"/>
                          <w:sz w:val="22"/>
                          <w:szCs w:val="22"/>
                        </w:rPr>
                        <w:t>Bristol</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D0411D">
                        <w:rPr>
                          <w:rFonts w:ascii="Arial" w:hAnsi="Arial" w:cs="Arial"/>
                          <w:b/>
                          <w:color w:val="FFFFFF" w:themeColor="background1"/>
                          <w:sz w:val="22"/>
                          <w:szCs w:val="22"/>
                        </w:rPr>
                        <w:t>June</w:t>
                      </w:r>
                      <w:r w:rsidR="006C0D0C">
                        <w:rPr>
                          <w:rFonts w:ascii="Arial" w:hAnsi="Arial" w:cs="Arial"/>
                          <w:b/>
                          <w:color w:val="FFFFFF" w:themeColor="background1"/>
                          <w:sz w:val="22"/>
                          <w:szCs w:val="22"/>
                        </w:rPr>
                        <w:t xml:space="preserv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D0411D">
                        <w:rPr>
                          <w:rFonts w:ascii="Arial" w:hAnsi="Arial" w:cs="Arial"/>
                          <w:b/>
                          <w:color w:val="FFFFFF" w:themeColor="background1"/>
                          <w:sz w:val="22"/>
                          <w:szCs w:val="22"/>
                        </w:rPr>
                        <w:t xml:space="preserve"> 8290</w:t>
                      </w:r>
                      <w:bookmarkStart w:id="1" w:name="_GoBack"/>
                      <w:bookmarkEnd w:id="1"/>
                    </w:p>
                    <w:p w:rsidR="00C15273" w:rsidRDefault="00C15273" w:rsidP="00753310">
                      <w:pPr>
                        <w:spacing w:before="120" w:after="480"/>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753310" w:rsidRPr="002F0588" w:rsidRDefault="0075331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Training and Development</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anchorx="pag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93C94"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C93C94"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8E649F" w:rsidRDefault="00A241F9" w:rsidP="00A241F9">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C0D0C" w:rsidRPr="008E649F">
        <w:rPr>
          <w:rFonts w:ascii="Arial" w:hAnsi="Arial" w:cs="Arial"/>
          <w:sz w:val="22"/>
          <w:szCs w:val="22"/>
        </w:rPr>
        <w:t>£54,940 - £68,783</w:t>
      </w:r>
      <w:r w:rsidRPr="008E649F">
        <w:rPr>
          <w:rFonts w:ascii="Arial" w:hAnsi="Arial" w:cs="Arial"/>
          <w:sz w:val="22"/>
          <w:szCs w:val="22"/>
        </w:rPr>
        <w:t xml:space="preserve"> (pro-rata - if part time or an assignment)</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C0D0C">
        <w:rPr>
          <w:rFonts w:ascii="Arial" w:hAnsi="Arial" w:cs="Arial"/>
          <w:sz w:val="22"/>
          <w:szCs w:val="22"/>
        </w:rPr>
        <w:t xml:space="preserve">Bristol </w:t>
      </w:r>
    </w:p>
    <w:p w:rsidR="00A241F9" w:rsidRPr="002F0588" w:rsidRDefault="00A241F9" w:rsidP="00A241F9">
      <w:pPr>
        <w:pStyle w:val="PlainText"/>
        <w:spacing w:line="276" w:lineRule="auto"/>
        <w:rPr>
          <w:rFonts w:ascii="Arial" w:hAnsi="Arial" w:cs="Arial"/>
          <w:sz w:val="22"/>
          <w:szCs w:val="22"/>
        </w:rPr>
      </w:pPr>
    </w:p>
    <w:p w:rsidR="00A241F9" w:rsidRPr="008E649F"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C0D0C" w:rsidRPr="008E649F">
        <w:rPr>
          <w:rFonts w:ascii="Arial" w:hAnsi="Arial" w:cs="Arial"/>
          <w:sz w:val="22"/>
          <w:szCs w:val="22"/>
        </w:rPr>
        <w:t>37 hours FTE, 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8E649F">
        <w:rPr>
          <w:rFonts w:ascii="Arial" w:hAnsi="Arial" w:cs="Arial"/>
          <w:sz w:val="22"/>
          <w:szCs w:val="22"/>
        </w:rPr>
        <w:t xml:space="preserve">be </w:t>
      </w:r>
      <w:r w:rsidR="005324C6" w:rsidRPr="008E649F">
        <w:rPr>
          <w:rFonts w:ascii="Arial" w:hAnsi="Arial" w:cs="Arial"/>
          <w:sz w:val="22"/>
          <w:szCs w:val="22"/>
        </w:rPr>
        <w:t>27</w:t>
      </w:r>
      <w:r w:rsidRPr="008E649F">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w:t>
      </w:r>
      <w:r w:rsidR="00940BE8">
        <w:rPr>
          <w:rFonts w:ascii="Arial" w:hAnsi="Arial" w:cs="Arial"/>
          <w:sz w:val="22"/>
          <w:szCs w:val="22"/>
        </w:rPr>
        <w:t xml:space="preserve"> </w:t>
      </w:r>
      <w:r w:rsidRPr="00385003">
        <w:rPr>
          <w:rFonts w:ascii="Arial" w:hAnsi="Arial" w:cs="Arial"/>
          <w:sz w:val="22"/>
          <w:szCs w:val="22"/>
        </w:rPr>
        <w:t>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6D3E11" w:rsidRDefault="00A241F9" w:rsidP="006D3E1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r w:rsidR="006D3E11" w:rsidRPr="006D3E11">
        <w:rPr>
          <w:rFonts w:ascii="Arial" w:hAnsi="Arial" w:cs="Arial"/>
          <w:sz w:val="22"/>
          <w:szCs w:val="22"/>
        </w:rPr>
        <w:t xml:space="preserve"> </w:t>
      </w:r>
    </w:p>
    <w:p w:rsidR="006D3E11" w:rsidRDefault="006D3E11" w:rsidP="006D3E11">
      <w:pPr>
        <w:pStyle w:val="PlainText"/>
        <w:spacing w:line="276" w:lineRule="auto"/>
        <w:ind w:left="2880" w:hanging="2880"/>
        <w:rPr>
          <w:rFonts w:ascii="Arial" w:hAnsi="Arial" w:cs="Arial"/>
          <w:sz w:val="22"/>
          <w:szCs w:val="22"/>
        </w:rPr>
      </w:pPr>
    </w:p>
    <w:p w:rsidR="006D3E11" w:rsidRPr="006D3E11" w:rsidRDefault="006D3E11" w:rsidP="006D3E11">
      <w:pPr>
        <w:pStyle w:val="PlainText"/>
        <w:spacing w:line="276" w:lineRule="auto"/>
        <w:ind w:left="2880"/>
        <w:rPr>
          <w:rFonts w:ascii="Arial" w:hAnsi="Arial" w:cs="Arial"/>
          <w:sz w:val="22"/>
          <w:szCs w:val="22"/>
        </w:rPr>
      </w:pPr>
      <w:r w:rsidRPr="006D3E11">
        <w:rPr>
          <w:rFonts w:ascii="Arial" w:hAnsi="Arial" w:cs="Arial"/>
          <w:sz w:val="22"/>
          <w:szCs w:val="22"/>
        </w:rPr>
        <w:t>We work closely with the Government Digital Service and as part of the government project delivery network have great access to professional project delivery training and development opportunities across government for programme and project managers.</w:t>
      </w:r>
    </w:p>
    <w:p w:rsidR="00290CDE" w:rsidRPr="006D3E11" w:rsidRDefault="00290CDE" w:rsidP="006D3E11">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35CF" w:rsidRDefault="00A235CF" w:rsidP="00A235C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40BE8" w:rsidRPr="002F0588" w:rsidRDefault="00940BE8" w:rsidP="00A235CF">
      <w:pPr>
        <w:pStyle w:val="PlainText"/>
        <w:spacing w:line="276" w:lineRule="auto"/>
        <w:ind w:left="2880" w:hanging="2880"/>
        <w:rPr>
          <w:rFonts w:ascii="Arial" w:hAnsi="Arial" w:cs="Arial"/>
          <w:sz w:val="22"/>
          <w:szCs w:val="22"/>
        </w:rPr>
      </w:pPr>
    </w:p>
    <w:p w:rsidR="00A235CF" w:rsidRPr="00D853F1" w:rsidRDefault="00A235CF" w:rsidP="00A235C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00D853F1" w:rsidRPr="00D853F1">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 (Or by the end of your fixed term contract, if you are employed for less than 12 months)</w:t>
      </w:r>
    </w:p>
    <w:p w:rsidR="00A241F9" w:rsidRDefault="00A235CF" w:rsidP="00D853F1">
      <w:pPr>
        <w:rPr>
          <w:rFonts w:ascii="Arial" w:hAnsi="Arial" w:cs="Arial"/>
          <w:sz w:val="22"/>
          <w:szCs w:val="22"/>
        </w:rPr>
      </w:pPr>
      <w:r w:rsidRPr="00D853F1">
        <w:rPr>
          <w:rFonts w:ascii="Arial" w:hAnsi="Arial" w:cs="Arial"/>
          <w:color w:val="004C84"/>
          <w:sz w:val="60"/>
          <w:szCs w:val="60"/>
        </w:rPr>
        <w:br w:type="page"/>
      </w: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CB234B" w:rsidRPr="00CB234B" w:rsidRDefault="00A241F9" w:rsidP="00CB234B">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1A4D27" w:rsidRDefault="006D3E11" w:rsidP="006D3E11">
      <w:pPr>
        <w:spacing w:after="160" w:line="259" w:lineRule="auto"/>
        <w:rPr>
          <w:rFonts w:ascii="Arial" w:eastAsia="Calibri" w:hAnsi="Arial" w:cs="Arial"/>
          <w:sz w:val="22"/>
          <w:szCs w:val="22"/>
        </w:rPr>
      </w:pPr>
      <w:r w:rsidRPr="006D3E11">
        <w:rPr>
          <w:rFonts w:ascii="Arial" w:eastAsia="Calibri" w:hAnsi="Arial" w:cs="Arial"/>
          <w:sz w:val="22"/>
          <w:szCs w:val="22"/>
        </w:rPr>
        <w:t xml:space="preserve">The Environment Agency has a strong, customer focused, digital agenda. This role is to develop the roadmap for the Environment &amp; Business Directorate IT portfolio and to lead the associated digital implementation programme </w:t>
      </w:r>
      <w:r w:rsidR="006541A8">
        <w:rPr>
          <w:rFonts w:ascii="Arial" w:eastAsia="Calibri" w:hAnsi="Arial" w:cs="Arial"/>
          <w:sz w:val="22"/>
          <w:szCs w:val="22"/>
        </w:rPr>
        <w:t xml:space="preserve">for Regulatory Services </w:t>
      </w:r>
      <w:r w:rsidRPr="006D3E11">
        <w:rPr>
          <w:rFonts w:ascii="Arial" w:eastAsia="Calibri" w:hAnsi="Arial" w:cs="Arial"/>
          <w:sz w:val="22"/>
          <w:szCs w:val="22"/>
        </w:rPr>
        <w:t xml:space="preserve">to better enable our critical and diverse work improving the environment. </w:t>
      </w:r>
    </w:p>
    <w:p w:rsidR="001A4D27" w:rsidRDefault="001A4D27" w:rsidP="006D3E11">
      <w:pPr>
        <w:spacing w:after="160" w:line="259" w:lineRule="auto"/>
        <w:rPr>
          <w:rFonts w:ascii="Arial" w:eastAsia="Calibri" w:hAnsi="Arial" w:cs="Arial"/>
          <w:sz w:val="22"/>
          <w:szCs w:val="22"/>
        </w:rPr>
      </w:pPr>
      <w:r>
        <w:rPr>
          <w:rFonts w:ascii="Arial" w:eastAsia="Calibri" w:hAnsi="Arial" w:cs="Arial"/>
          <w:sz w:val="22"/>
          <w:szCs w:val="22"/>
        </w:rPr>
        <w:t>The Environment Agency has been at the forefront of the government digital agenda and we delivered one of the first Digital Exemplars (</w:t>
      </w:r>
      <w:hyperlink r:id="rId32" w:history="1">
        <w:r w:rsidRPr="0001006B">
          <w:rPr>
            <w:rStyle w:val="Hyperlink"/>
            <w:rFonts w:ascii="Arial" w:eastAsia="Calibri" w:hAnsi="Arial" w:cs="Arial"/>
            <w:sz w:val="22"/>
            <w:szCs w:val="22"/>
          </w:rPr>
          <w:t>https://www.gov.uk/waste-carrier-or-broker-registration</w:t>
        </w:r>
      </w:hyperlink>
      <w:r>
        <w:rPr>
          <w:rFonts w:ascii="Arial" w:eastAsia="Calibri" w:hAnsi="Arial" w:cs="Arial"/>
          <w:sz w:val="22"/>
          <w:szCs w:val="22"/>
        </w:rPr>
        <w:t xml:space="preserve">). </w:t>
      </w:r>
      <w:r w:rsidR="00217970">
        <w:rPr>
          <w:rFonts w:ascii="Arial" w:eastAsia="Calibri" w:hAnsi="Arial" w:cs="Arial"/>
          <w:sz w:val="22"/>
          <w:szCs w:val="22"/>
        </w:rPr>
        <w:t>We have an ambitious approach</w:t>
      </w:r>
      <w:r>
        <w:rPr>
          <w:rFonts w:ascii="Arial" w:eastAsia="Calibri" w:hAnsi="Arial" w:cs="Arial"/>
          <w:sz w:val="22"/>
          <w:szCs w:val="22"/>
        </w:rPr>
        <w:t xml:space="preserve"> to develop our IT for the benefit of charge-paying customers and to improve our internal processes.</w:t>
      </w:r>
    </w:p>
    <w:p w:rsidR="006D3E11" w:rsidRPr="006D3E11" w:rsidRDefault="006D3E11" w:rsidP="006D3E11">
      <w:pPr>
        <w:spacing w:after="160" w:line="259" w:lineRule="auto"/>
        <w:rPr>
          <w:rFonts w:ascii="Arial" w:eastAsia="Calibri" w:hAnsi="Arial" w:cs="Arial"/>
          <w:sz w:val="22"/>
          <w:szCs w:val="22"/>
        </w:rPr>
      </w:pPr>
      <w:r w:rsidRPr="006D3E11">
        <w:rPr>
          <w:rFonts w:ascii="Arial" w:eastAsia="Calibri" w:hAnsi="Arial" w:cs="Arial"/>
          <w:sz w:val="22"/>
          <w:szCs w:val="22"/>
        </w:rPr>
        <w:t xml:space="preserve">As the Digital Innovations &amp; Programme Manager, you will manage the risks and interdependencies to deliver the roadmap and digital </w:t>
      </w:r>
      <w:r w:rsidR="006541A8">
        <w:rPr>
          <w:rFonts w:ascii="Arial" w:eastAsia="Calibri" w:hAnsi="Arial" w:cs="Arial"/>
          <w:sz w:val="22"/>
          <w:szCs w:val="22"/>
        </w:rPr>
        <w:t xml:space="preserve">Regulatory Services </w:t>
      </w:r>
      <w:r w:rsidRPr="006D3E11">
        <w:rPr>
          <w:rFonts w:ascii="Arial" w:eastAsia="Calibri" w:hAnsi="Arial" w:cs="Arial"/>
          <w:sz w:val="22"/>
          <w:szCs w:val="22"/>
        </w:rPr>
        <w:t>programme. Building strong connections is key to ensure sharing of common platforms and to maximise learning from each other. You will work closely with service owners in Environment &amp; Business and with the Flood Risk and Coastal Management Directorate’s digital programme as well as with our Defra IT service provider (DDTS) and the Government Digital Service.</w:t>
      </w:r>
    </w:p>
    <w:p w:rsidR="006D3E11" w:rsidRPr="006D3E11" w:rsidRDefault="006D3E11" w:rsidP="006D3E11">
      <w:pPr>
        <w:spacing w:after="160" w:line="259" w:lineRule="auto"/>
        <w:rPr>
          <w:rFonts w:ascii="Arial" w:eastAsia="Calibri" w:hAnsi="Arial" w:cs="Arial"/>
          <w:sz w:val="22"/>
          <w:szCs w:val="22"/>
        </w:rPr>
      </w:pPr>
      <w:r w:rsidRPr="006D3E11">
        <w:rPr>
          <w:rFonts w:ascii="Arial" w:eastAsia="Calibri" w:hAnsi="Arial" w:cs="Arial"/>
          <w:sz w:val="22"/>
          <w:szCs w:val="22"/>
        </w:rPr>
        <w:t xml:space="preserve">Leading your team, you will shape the roadmap and digital programme for the Environment &amp; Business Directorate and draw together the different services. Managing delivery to cost, time and quality is critical as is ensuring appropriate governance, risk management and communication approaches are adopted. It will be crucial that you are able to network successfully across the Defra and wider government. </w:t>
      </w:r>
    </w:p>
    <w:p w:rsidR="006D3E11" w:rsidRPr="006D3E11" w:rsidRDefault="006D3E11" w:rsidP="006D3E11">
      <w:pPr>
        <w:spacing w:after="160" w:line="259" w:lineRule="auto"/>
        <w:rPr>
          <w:rFonts w:ascii="Arial" w:eastAsia="Calibri" w:hAnsi="Arial" w:cs="Arial"/>
          <w:sz w:val="22"/>
          <w:szCs w:val="22"/>
        </w:rPr>
      </w:pPr>
      <w:r w:rsidRPr="006D3E11">
        <w:rPr>
          <w:rFonts w:ascii="Arial" w:eastAsia="Calibri" w:hAnsi="Arial" w:cs="Arial"/>
          <w:sz w:val="22"/>
          <w:szCs w:val="22"/>
        </w:rPr>
        <w:t>As a professional with the knowledge and experience to lead the delivery of this exciting work within in the Environment Agency, you will use proven methods from your business experience.  Using your networking expertise you will build relationships and keep abreast of the latest digital thinking by linking with external organisations.</w:t>
      </w:r>
    </w:p>
    <w:p w:rsidR="00CB234B" w:rsidRDefault="00CB234B">
      <w:pPr>
        <w:spacing w:line="276" w:lineRule="auto"/>
        <w:rPr>
          <w:rFonts w:ascii="Arial" w:hAnsi="Arial" w:cs="Arial"/>
          <w:color w:val="FF0000"/>
          <w:sz w:val="22"/>
          <w:szCs w:val="22"/>
        </w:rPr>
      </w:pPr>
    </w:p>
    <w:p w:rsidR="00CB234B" w:rsidRDefault="00CB234B" w:rsidP="00CB234B">
      <w:pPr>
        <w:spacing w:line="276" w:lineRule="auto"/>
        <w:rPr>
          <w:rFonts w:ascii="Arial" w:hAnsi="Arial" w:cs="Arial"/>
          <w:color w:val="FF0000"/>
          <w:sz w:val="22"/>
          <w:szCs w:val="22"/>
        </w:rPr>
      </w:pPr>
    </w:p>
    <w:p w:rsidR="00D8051D" w:rsidRDefault="00D8051D" w:rsidP="00CB234B">
      <w:pPr>
        <w:spacing w:line="276" w:lineRule="auto"/>
        <w:rPr>
          <w:rFonts w:ascii="Arial" w:hAnsi="Arial" w:cs="Arial"/>
          <w:color w:val="FF0000"/>
          <w:sz w:val="22"/>
          <w:szCs w:val="22"/>
        </w:rPr>
      </w:pPr>
    </w:p>
    <w:p w:rsidR="00D8051D" w:rsidRDefault="00D8051D" w:rsidP="00CB234B">
      <w:pPr>
        <w:spacing w:line="276" w:lineRule="auto"/>
        <w:rPr>
          <w:rFonts w:ascii="Arial" w:hAnsi="Arial" w:cs="Arial"/>
          <w:color w:val="FF0000"/>
          <w:sz w:val="22"/>
          <w:szCs w:val="22"/>
        </w:rPr>
      </w:pPr>
    </w:p>
    <w:p w:rsidR="00D8051D" w:rsidRDefault="00D8051D" w:rsidP="00CB234B">
      <w:pPr>
        <w:spacing w:line="276" w:lineRule="auto"/>
        <w:rPr>
          <w:rFonts w:ascii="Arial" w:hAnsi="Arial" w:cs="Arial"/>
          <w:color w:val="FF0000"/>
          <w:sz w:val="22"/>
          <w:szCs w:val="22"/>
        </w:rPr>
      </w:pPr>
    </w:p>
    <w:p w:rsidR="00D8051D" w:rsidRPr="00CB234B" w:rsidRDefault="00D8051D" w:rsidP="00CB234B">
      <w:pPr>
        <w:spacing w:line="276" w:lineRule="auto"/>
        <w:rPr>
          <w:rFonts w:ascii="Arial" w:hAnsi="Arial" w:cs="Arial"/>
          <w:color w:val="FF0000"/>
          <w:sz w:val="22"/>
          <w:szCs w:val="22"/>
        </w:rPr>
      </w:pP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CB234B" w:rsidRDefault="00CB234B" w:rsidP="00A241F9">
      <w:pPr>
        <w:spacing w:line="276" w:lineRule="auto"/>
        <w:rPr>
          <w:rFonts w:ascii="Arial" w:hAnsi="Arial" w:cs="Arial"/>
          <w:color w:val="FF0000"/>
          <w:sz w:val="22"/>
          <w:szCs w:val="22"/>
        </w:rPr>
      </w:pPr>
    </w:p>
    <w:p w:rsidR="00CB234B" w:rsidRPr="008E649F" w:rsidRDefault="00CB234B" w:rsidP="008E649F">
      <w:pPr>
        <w:pStyle w:val="ListParagraph"/>
        <w:numPr>
          <w:ilvl w:val="0"/>
          <w:numId w:val="19"/>
        </w:numPr>
        <w:spacing w:line="276" w:lineRule="auto"/>
        <w:rPr>
          <w:rFonts w:ascii="Arial" w:hAnsi="Arial" w:cs="Arial"/>
          <w:sz w:val="22"/>
          <w:szCs w:val="22"/>
        </w:rPr>
      </w:pPr>
      <w:r w:rsidRPr="008E649F">
        <w:rPr>
          <w:rFonts w:ascii="Arial" w:hAnsi="Arial" w:cs="Arial"/>
          <w:sz w:val="22"/>
          <w:szCs w:val="22"/>
        </w:rPr>
        <w:t xml:space="preserve">Deliver results through others from across the organisation and with Defra colleagues on time, to required standards and in line with organisational processes and procedures; </w:t>
      </w:r>
    </w:p>
    <w:p w:rsidR="00FA3591" w:rsidRPr="008E649F" w:rsidRDefault="00CB234B" w:rsidP="008E649F">
      <w:pPr>
        <w:pStyle w:val="ListParagraph"/>
        <w:numPr>
          <w:ilvl w:val="0"/>
          <w:numId w:val="19"/>
        </w:numPr>
        <w:spacing w:line="276" w:lineRule="auto"/>
        <w:rPr>
          <w:rFonts w:ascii="Arial" w:hAnsi="Arial" w:cs="Arial"/>
          <w:sz w:val="22"/>
          <w:szCs w:val="22"/>
        </w:rPr>
      </w:pPr>
      <w:r w:rsidRPr="008E649F">
        <w:rPr>
          <w:rFonts w:ascii="Arial" w:hAnsi="Arial" w:cs="Arial"/>
          <w:sz w:val="22"/>
          <w:szCs w:val="22"/>
        </w:rPr>
        <w:t>Influence and persuade others using excellent communications and ensure that our customer needs are at the heart of what you do</w:t>
      </w:r>
      <w:r w:rsidR="00D416A3" w:rsidRPr="008E649F">
        <w:rPr>
          <w:rFonts w:ascii="Arial" w:hAnsi="Arial" w:cs="Arial"/>
          <w:sz w:val="22"/>
          <w:szCs w:val="22"/>
        </w:rPr>
        <w:t>;</w:t>
      </w:r>
    </w:p>
    <w:p w:rsidR="00FA3591" w:rsidRPr="008E649F" w:rsidRDefault="00CB234B" w:rsidP="008E649F">
      <w:pPr>
        <w:pStyle w:val="ListParagraph"/>
        <w:numPr>
          <w:ilvl w:val="0"/>
          <w:numId w:val="19"/>
        </w:numPr>
        <w:spacing w:line="276" w:lineRule="auto"/>
        <w:rPr>
          <w:rFonts w:ascii="Arial" w:hAnsi="Arial" w:cs="Arial"/>
          <w:sz w:val="22"/>
          <w:szCs w:val="22"/>
        </w:rPr>
      </w:pPr>
      <w:r w:rsidRPr="008E649F">
        <w:rPr>
          <w:rFonts w:ascii="Arial" w:hAnsi="Arial" w:cs="Arial"/>
          <w:sz w:val="22"/>
          <w:szCs w:val="22"/>
        </w:rPr>
        <w:t>Ability to bring the technical IT people and the business tog</w:t>
      </w:r>
      <w:r w:rsidR="00FA3591" w:rsidRPr="008E649F">
        <w:rPr>
          <w:rFonts w:ascii="Arial" w:hAnsi="Arial" w:cs="Arial"/>
          <w:sz w:val="22"/>
          <w:szCs w:val="22"/>
        </w:rPr>
        <w:t>ether to enable clear direction</w:t>
      </w:r>
    </w:p>
    <w:p w:rsidR="00CB234B" w:rsidRPr="008E649F" w:rsidRDefault="00CB234B" w:rsidP="008E649F">
      <w:pPr>
        <w:pStyle w:val="ListParagraph"/>
        <w:numPr>
          <w:ilvl w:val="0"/>
          <w:numId w:val="19"/>
        </w:numPr>
        <w:spacing w:line="276" w:lineRule="auto"/>
        <w:rPr>
          <w:rFonts w:ascii="Arial" w:hAnsi="Arial" w:cs="Arial"/>
          <w:sz w:val="22"/>
          <w:szCs w:val="22"/>
        </w:rPr>
      </w:pPr>
      <w:r w:rsidRPr="008E649F">
        <w:rPr>
          <w:rFonts w:ascii="Arial" w:hAnsi="Arial" w:cs="Arial"/>
          <w:sz w:val="22"/>
          <w:szCs w:val="22"/>
        </w:rPr>
        <w:t xml:space="preserve">forward and ensure things are delivered; </w:t>
      </w:r>
    </w:p>
    <w:p w:rsidR="00FA3591" w:rsidRPr="008E649F" w:rsidRDefault="00CB234B" w:rsidP="008E649F">
      <w:pPr>
        <w:pStyle w:val="ListParagraph"/>
        <w:numPr>
          <w:ilvl w:val="0"/>
          <w:numId w:val="19"/>
        </w:numPr>
        <w:spacing w:line="276" w:lineRule="auto"/>
        <w:rPr>
          <w:rFonts w:ascii="Arial" w:hAnsi="Arial" w:cs="Arial"/>
          <w:sz w:val="22"/>
          <w:szCs w:val="22"/>
        </w:rPr>
      </w:pPr>
      <w:r w:rsidRPr="008E649F">
        <w:rPr>
          <w:rFonts w:ascii="Arial" w:hAnsi="Arial" w:cs="Arial"/>
          <w:sz w:val="22"/>
          <w:szCs w:val="22"/>
        </w:rPr>
        <w:t xml:space="preserve">Good understanding of risk management and </w:t>
      </w:r>
      <w:r w:rsidR="00D416A3" w:rsidRPr="008E649F">
        <w:rPr>
          <w:rFonts w:ascii="Arial" w:hAnsi="Arial" w:cs="Arial"/>
          <w:sz w:val="22"/>
          <w:szCs w:val="22"/>
        </w:rPr>
        <w:t xml:space="preserve">managing the </w:t>
      </w:r>
      <w:r w:rsidRPr="008E649F">
        <w:rPr>
          <w:rFonts w:ascii="Arial" w:hAnsi="Arial" w:cs="Arial"/>
          <w:sz w:val="22"/>
          <w:szCs w:val="22"/>
        </w:rPr>
        <w:t>interd</w:t>
      </w:r>
      <w:r w:rsidR="00FA3591" w:rsidRPr="008E649F">
        <w:rPr>
          <w:rFonts w:ascii="Arial" w:hAnsi="Arial" w:cs="Arial"/>
          <w:sz w:val="22"/>
          <w:szCs w:val="22"/>
        </w:rPr>
        <w:t>ependencies within a programme</w:t>
      </w:r>
      <w:r w:rsidR="00D416A3" w:rsidRPr="008E649F">
        <w:rPr>
          <w:rFonts w:ascii="Arial" w:hAnsi="Arial" w:cs="Arial"/>
          <w:sz w:val="22"/>
          <w:szCs w:val="22"/>
        </w:rPr>
        <w:t>;</w:t>
      </w:r>
    </w:p>
    <w:p w:rsidR="00FA3591" w:rsidRPr="008E649F" w:rsidRDefault="00CB234B" w:rsidP="008E649F">
      <w:pPr>
        <w:pStyle w:val="ListParagraph"/>
        <w:numPr>
          <w:ilvl w:val="0"/>
          <w:numId w:val="19"/>
        </w:numPr>
        <w:spacing w:line="276" w:lineRule="auto"/>
        <w:rPr>
          <w:rFonts w:ascii="Arial" w:hAnsi="Arial" w:cs="Arial"/>
          <w:sz w:val="22"/>
          <w:szCs w:val="22"/>
        </w:rPr>
      </w:pPr>
      <w:r w:rsidRPr="008E649F">
        <w:rPr>
          <w:rFonts w:ascii="Arial" w:hAnsi="Arial" w:cs="Arial"/>
          <w:sz w:val="22"/>
          <w:szCs w:val="22"/>
        </w:rPr>
        <w:t>Demonstrate a proven track record in solving problems by</w:t>
      </w:r>
      <w:r w:rsidR="00FA3591" w:rsidRPr="008E649F">
        <w:rPr>
          <w:rFonts w:ascii="Arial" w:hAnsi="Arial" w:cs="Arial"/>
          <w:sz w:val="22"/>
          <w:szCs w:val="22"/>
        </w:rPr>
        <w:t xml:space="preserve"> analysing complex information,</w:t>
      </w:r>
    </w:p>
    <w:p w:rsidR="00CB234B" w:rsidRPr="008E649F" w:rsidRDefault="00CB234B" w:rsidP="008E649F">
      <w:pPr>
        <w:pStyle w:val="ListParagraph"/>
        <w:numPr>
          <w:ilvl w:val="0"/>
          <w:numId w:val="19"/>
        </w:numPr>
        <w:spacing w:line="276" w:lineRule="auto"/>
        <w:rPr>
          <w:rFonts w:ascii="Arial" w:hAnsi="Arial" w:cs="Arial"/>
          <w:sz w:val="22"/>
          <w:szCs w:val="22"/>
        </w:rPr>
      </w:pPr>
      <w:r w:rsidRPr="008E649F">
        <w:rPr>
          <w:rFonts w:ascii="Arial" w:hAnsi="Arial" w:cs="Arial"/>
          <w:sz w:val="22"/>
          <w:szCs w:val="22"/>
        </w:rPr>
        <w:t xml:space="preserve">probing to develop alternatives, proposing sound and timely solutions leading to decisions; </w:t>
      </w:r>
    </w:p>
    <w:p w:rsidR="00FA3591" w:rsidRPr="008E649F" w:rsidRDefault="00CB234B" w:rsidP="008E649F">
      <w:pPr>
        <w:pStyle w:val="ListParagraph"/>
        <w:numPr>
          <w:ilvl w:val="0"/>
          <w:numId w:val="19"/>
        </w:numPr>
        <w:spacing w:line="276" w:lineRule="auto"/>
        <w:rPr>
          <w:rFonts w:ascii="Arial" w:hAnsi="Arial" w:cs="Arial"/>
          <w:sz w:val="22"/>
          <w:szCs w:val="22"/>
        </w:rPr>
      </w:pPr>
      <w:r w:rsidRPr="008E649F">
        <w:rPr>
          <w:rFonts w:ascii="Arial" w:hAnsi="Arial" w:cs="Arial"/>
          <w:sz w:val="22"/>
          <w:szCs w:val="22"/>
        </w:rPr>
        <w:t xml:space="preserve">Experience of </w:t>
      </w:r>
      <w:r w:rsidR="00217970" w:rsidRPr="008E649F">
        <w:rPr>
          <w:rFonts w:ascii="Arial" w:hAnsi="Arial" w:cs="Arial"/>
          <w:sz w:val="22"/>
          <w:szCs w:val="22"/>
        </w:rPr>
        <w:t>A</w:t>
      </w:r>
      <w:r w:rsidRPr="008E649F">
        <w:rPr>
          <w:rFonts w:ascii="Arial" w:hAnsi="Arial" w:cs="Arial"/>
          <w:sz w:val="22"/>
          <w:szCs w:val="22"/>
        </w:rPr>
        <w:t>gile way</w:t>
      </w:r>
      <w:r w:rsidR="00217970" w:rsidRPr="008E649F">
        <w:rPr>
          <w:rFonts w:ascii="Arial" w:hAnsi="Arial" w:cs="Arial"/>
          <w:sz w:val="22"/>
          <w:szCs w:val="22"/>
        </w:rPr>
        <w:t>s</w:t>
      </w:r>
      <w:r w:rsidRPr="008E649F">
        <w:rPr>
          <w:rFonts w:ascii="Arial" w:hAnsi="Arial" w:cs="Arial"/>
          <w:sz w:val="22"/>
          <w:szCs w:val="22"/>
        </w:rPr>
        <w:t xml:space="preserve"> of working </w:t>
      </w:r>
      <w:r w:rsidR="00217970" w:rsidRPr="008E649F">
        <w:rPr>
          <w:rFonts w:ascii="Arial" w:hAnsi="Arial" w:cs="Arial"/>
          <w:sz w:val="22"/>
          <w:szCs w:val="22"/>
        </w:rPr>
        <w:t>alongside other</w:t>
      </w:r>
      <w:r w:rsidR="00E82260" w:rsidRPr="008E649F">
        <w:rPr>
          <w:rFonts w:ascii="Arial" w:hAnsi="Arial" w:cs="Arial"/>
          <w:sz w:val="22"/>
          <w:szCs w:val="22"/>
        </w:rPr>
        <w:t xml:space="preserve"> programme and </w:t>
      </w:r>
      <w:r w:rsidR="00217970" w:rsidRPr="008E649F">
        <w:rPr>
          <w:rFonts w:ascii="Arial" w:hAnsi="Arial" w:cs="Arial"/>
          <w:sz w:val="22"/>
          <w:szCs w:val="22"/>
        </w:rPr>
        <w:t>project management techniques</w:t>
      </w:r>
      <w:r w:rsidRPr="008E649F">
        <w:rPr>
          <w:rFonts w:ascii="Arial" w:hAnsi="Arial" w:cs="Arial"/>
          <w:sz w:val="22"/>
          <w:szCs w:val="22"/>
        </w:rPr>
        <w:t xml:space="preserve">. </w:t>
      </w:r>
    </w:p>
    <w:p w:rsidR="00CB234B" w:rsidRPr="008E649F" w:rsidRDefault="00CB234B" w:rsidP="008E649F">
      <w:pPr>
        <w:pStyle w:val="ListParagraph"/>
        <w:numPr>
          <w:ilvl w:val="0"/>
          <w:numId w:val="19"/>
        </w:numPr>
        <w:spacing w:line="276" w:lineRule="auto"/>
        <w:rPr>
          <w:rFonts w:ascii="Arial" w:hAnsi="Arial" w:cs="Arial"/>
          <w:sz w:val="22"/>
          <w:szCs w:val="22"/>
        </w:rPr>
      </w:pPr>
      <w:r w:rsidRPr="008E649F">
        <w:rPr>
          <w:rFonts w:ascii="Arial" w:hAnsi="Arial" w:cs="Arial"/>
          <w:sz w:val="22"/>
          <w:szCs w:val="22"/>
        </w:rPr>
        <w:t xml:space="preserve">Bring an innovative and creative approach to ensure </w:t>
      </w:r>
      <w:r w:rsidR="00D416A3" w:rsidRPr="008E649F">
        <w:rPr>
          <w:rFonts w:ascii="Arial" w:hAnsi="Arial" w:cs="Arial"/>
          <w:sz w:val="22"/>
          <w:szCs w:val="22"/>
        </w:rPr>
        <w:t xml:space="preserve">the </w:t>
      </w:r>
      <w:r w:rsidRPr="008E649F">
        <w:rPr>
          <w:rFonts w:ascii="Arial" w:hAnsi="Arial" w:cs="Arial"/>
          <w:sz w:val="22"/>
          <w:szCs w:val="22"/>
        </w:rPr>
        <w:t>progra</w:t>
      </w:r>
      <w:r w:rsidR="00FA3591" w:rsidRPr="008E649F">
        <w:rPr>
          <w:rFonts w:ascii="Arial" w:hAnsi="Arial" w:cs="Arial"/>
          <w:sz w:val="22"/>
          <w:szCs w:val="22"/>
        </w:rPr>
        <w:t>mme tests, fail</w:t>
      </w:r>
      <w:r w:rsidR="00D416A3" w:rsidRPr="008E649F">
        <w:rPr>
          <w:rFonts w:ascii="Arial" w:hAnsi="Arial" w:cs="Arial"/>
          <w:sz w:val="22"/>
          <w:szCs w:val="22"/>
        </w:rPr>
        <w:t>s</w:t>
      </w:r>
      <w:r w:rsidR="00FA3591" w:rsidRPr="008E649F">
        <w:rPr>
          <w:rFonts w:ascii="Arial" w:hAnsi="Arial" w:cs="Arial"/>
          <w:sz w:val="22"/>
          <w:szCs w:val="22"/>
        </w:rPr>
        <w:t xml:space="preserve"> fast and</w:t>
      </w:r>
      <w:r w:rsidR="008E649F">
        <w:rPr>
          <w:rFonts w:ascii="Arial" w:hAnsi="Arial" w:cs="Arial"/>
          <w:sz w:val="22"/>
          <w:szCs w:val="22"/>
        </w:rPr>
        <w:t xml:space="preserve"> learns and </w:t>
      </w:r>
      <w:r w:rsidRPr="008E649F">
        <w:rPr>
          <w:rFonts w:ascii="Arial" w:hAnsi="Arial" w:cs="Arial"/>
          <w:sz w:val="22"/>
          <w:szCs w:val="22"/>
        </w:rPr>
        <w:t>build</w:t>
      </w:r>
      <w:r w:rsidR="008E649F">
        <w:rPr>
          <w:rFonts w:ascii="Arial" w:hAnsi="Arial" w:cs="Arial"/>
          <w:sz w:val="22"/>
          <w:szCs w:val="22"/>
        </w:rPr>
        <w:t>s</w:t>
      </w:r>
      <w:r w:rsidRPr="008E649F">
        <w:rPr>
          <w:rFonts w:ascii="Arial" w:hAnsi="Arial" w:cs="Arial"/>
          <w:sz w:val="22"/>
          <w:szCs w:val="22"/>
        </w:rPr>
        <w:t xml:space="preserve"> on </w:t>
      </w:r>
      <w:r w:rsidR="008E649F">
        <w:rPr>
          <w:rFonts w:ascii="Arial" w:hAnsi="Arial" w:cs="Arial"/>
          <w:sz w:val="22"/>
          <w:szCs w:val="22"/>
        </w:rPr>
        <w:t xml:space="preserve">successful progress </w:t>
      </w:r>
      <w:r w:rsidR="00407D43" w:rsidRPr="008E649F">
        <w:rPr>
          <w:rFonts w:ascii="Arial" w:hAnsi="Arial" w:cs="Arial"/>
          <w:sz w:val="22"/>
          <w:szCs w:val="22"/>
        </w:rPr>
        <w:t>to</w:t>
      </w:r>
      <w:r w:rsidR="008E649F">
        <w:rPr>
          <w:rFonts w:ascii="Arial" w:hAnsi="Arial" w:cs="Arial"/>
          <w:sz w:val="22"/>
          <w:szCs w:val="22"/>
        </w:rPr>
        <w:t xml:space="preserve"> keep pace and mov</w:t>
      </w:r>
      <w:r w:rsidR="00407D43" w:rsidRPr="008E649F">
        <w:rPr>
          <w:rFonts w:ascii="Arial" w:hAnsi="Arial" w:cs="Arial"/>
          <w:sz w:val="22"/>
          <w:szCs w:val="22"/>
        </w:rPr>
        <w:t>e forward;</w:t>
      </w:r>
      <w:r w:rsidRPr="008E649F">
        <w:rPr>
          <w:rFonts w:ascii="Arial" w:hAnsi="Arial" w:cs="Arial"/>
          <w:sz w:val="22"/>
          <w:szCs w:val="22"/>
        </w:rPr>
        <w:t xml:space="preserve"> </w:t>
      </w:r>
    </w:p>
    <w:p w:rsidR="00CB234B" w:rsidRPr="008E649F" w:rsidRDefault="00CB234B" w:rsidP="008E649F">
      <w:pPr>
        <w:pStyle w:val="ListParagraph"/>
        <w:numPr>
          <w:ilvl w:val="0"/>
          <w:numId w:val="19"/>
        </w:numPr>
        <w:spacing w:line="276" w:lineRule="auto"/>
        <w:rPr>
          <w:rFonts w:ascii="Arial" w:hAnsi="Arial" w:cs="Arial"/>
          <w:sz w:val="22"/>
          <w:szCs w:val="22"/>
        </w:rPr>
      </w:pPr>
      <w:r w:rsidRPr="008E649F">
        <w:rPr>
          <w:rFonts w:ascii="Arial" w:hAnsi="Arial" w:cs="Arial"/>
          <w:sz w:val="22"/>
          <w:szCs w:val="22"/>
        </w:rPr>
        <w:t xml:space="preserve">Prioritise and organise tasks and resources to ensure timely achievement of results; </w:t>
      </w:r>
    </w:p>
    <w:p w:rsidR="00407D43" w:rsidRPr="008E649F" w:rsidRDefault="00CB234B" w:rsidP="008E649F">
      <w:pPr>
        <w:pStyle w:val="ListParagraph"/>
        <w:numPr>
          <w:ilvl w:val="0"/>
          <w:numId w:val="19"/>
        </w:numPr>
        <w:spacing w:line="276" w:lineRule="auto"/>
        <w:rPr>
          <w:rFonts w:ascii="Arial" w:hAnsi="Arial" w:cs="Arial"/>
          <w:sz w:val="22"/>
          <w:szCs w:val="22"/>
        </w:rPr>
      </w:pPr>
      <w:r w:rsidRPr="008E649F">
        <w:rPr>
          <w:rFonts w:ascii="Arial" w:hAnsi="Arial" w:cs="Arial"/>
          <w:sz w:val="22"/>
          <w:szCs w:val="22"/>
        </w:rPr>
        <w:t>Work</w:t>
      </w:r>
      <w:r w:rsidR="00407D43" w:rsidRPr="008E649F">
        <w:rPr>
          <w:rFonts w:ascii="Arial" w:hAnsi="Arial" w:cs="Arial"/>
          <w:sz w:val="22"/>
          <w:szCs w:val="22"/>
        </w:rPr>
        <w:t xml:space="preserve"> well as part of a team and</w:t>
      </w:r>
      <w:r w:rsidRPr="008E649F">
        <w:rPr>
          <w:rFonts w:ascii="Arial" w:hAnsi="Arial" w:cs="Arial"/>
          <w:sz w:val="22"/>
          <w:szCs w:val="22"/>
        </w:rPr>
        <w:t xml:space="preserve"> independently and show flexibility in your working approach</w:t>
      </w:r>
      <w:r w:rsidR="00407D43" w:rsidRPr="008E649F">
        <w:rPr>
          <w:rFonts w:ascii="Arial" w:hAnsi="Arial" w:cs="Arial"/>
          <w:sz w:val="22"/>
          <w:szCs w:val="22"/>
        </w:rPr>
        <w:t>;</w:t>
      </w:r>
    </w:p>
    <w:p w:rsidR="00CB234B" w:rsidRPr="008E649F" w:rsidRDefault="00407D43" w:rsidP="008E649F">
      <w:pPr>
        <w:pStyle w:val="ListParagraph"/>
        <w:numPr>
          <w:ilvl w:val="0"/>
          <w:numId w:val="19"/>
        </w:numPr>
        <w:spacing w:line="276" w:lineRule="auto"/>
        <w:rPr>
          <w:rFonts w:ascii="Arial" w:hAnsi="Arial" w:cs="Arial"/>
          <w:sz w:val="22"/>
          <w:szCs w:val="22"/>
        </w:rPr>
      </w:pPr>
      <w:r w:rsidRPr="008E649F">
        <w:rPr>
          <w:rFonts w:ascii="Arial" w:hAnsi="Arial" w:cs="Arial"/>
          <w:sz w:val="22"/>
          <w:szCs w:val="22"/>
        </w:rPr>
        <w:t>Experience of managing change</w:t>
      </w:r>
      <w:r w:rsidR="00CB234B" w:rsidRPr="008E649F">
        <w:rPr>
          <w:rFonts w:ascii="Arial" w:hAnsi="Arial" w:cs="Arial"/>
          <w:sz w:val="22"/>
          <w:szCs w:val="22"/>
        </w:rPr>
        <w:t>.</w:t>
      </w:r>
    </w:p>
    <w:p w:rsidR="00A241F9" w:rsidRPr="008E649F" w:rsidRDefault="00A241F9" w:rsidP="00A241F9">
      <w:pPr>
        <w:spacing w:line="276" w:lineRule="auto"/>
        <w:rPr>
          <w:rFonts w:ascii="Arial" w:hAnsi="Arial" w:cs="Arial"/>
          <w:sz w:val="22"/>
          <w:szCs w:val="22"/>
        </w:rPr>
      </w:pPr>
    </w:p>
    <w:p w:rsidR="00FA3591" w:rsidRPr="008E649F" w:rsidRDefault="00FA3591" w:rsidP="000E1585">
      <w:pPr>
        <w:pStyle w:val="PlainText"/>
        <w:spacing w:line="276" w:lineRule="auto"/>
        <w:rPr>
          <w:rFonts w:ascii="Arial" w:hAnsi="Arial" w:cs="Arial"/>
          <w:sz w:val="22"/>
          <w:szCs w:val="22"/>
        </w:rPr>
      </w:pPr>
      <w:r w:rsidRPr="008E649F">
        <w:rPr>
          <w:rFonts w:ascii="Arial" w:hAnsi="Arial" w:cs="Arial"/>
          <w:sz w:val="22"/>
          <w:szCs w:val="22"/>
        </w:rPr>
        <w:t xml:space="preserve">You’ll work for the Deputy Director, Future Regulation and will be part of the Future Regulation management team. </w:t>
      </w:r>
    </w:p>
    <w:p w:rsidR="00FA3591" w:rsidRPr="008E649F" w:rsidRDefault="00FA3591" w:rsidP="000E1585">
      <w:pPr>
        <w:pStyle w:val="PlainText"/>
        <w:spacing w:line="276" w:lineRule="auto"/>
        <w:rPr>
          <w:rFonts w:ascii="Arial" w:hAnsi="Arial" w:cs="Arial"/>
          <w:sz w:val="22"/>
          <w:szCs w:val="22"/>
        </w:rPr>
      </w:pPr>
    </w:p>
    <w:p w:rsidR="007C13F6" w:rsidRPr="008E649F" w:rsidRDefault="007C13F6" w:rsidP="000E1585">
      <w:pPr>
        <w:pStyle w:val="PlainText"/>
        <w:spacing w:line="276" w:lineRule="auto"/>
        <w:rPr>
          <w:rFonts w:ascii="Arial" w:hAnsi="Arial" w:cs="Arial"/>
          <w:sz w:val="22"/>
          <w:szCs w:val="22"/>
        </w:rPr>
      </w:pPr>
      <w:r w:rsidRPr="008E649F">
        <w:rPr>
          <w:rFonts w:ascii="Arial" w:hAnsi="Arial" w:cs="Arial"/>
          <w:sz w:val="22"/>
          <w:szCs w:val="22"/>
        </w:rPr>
        <w:t>You will lead and directly manage a team of</w:t>
      </w:r>
      <w:r w:rsidR="00E82260" w:rsidRPr="008E649F">
        <w:rPr>
          <w:rFonts w:ascii="Arial" w:hAnsi="Arial" w:cs="Arial"/>
          <w:sz w:val="22"/>
          <w:szCs w:val="22"/>
        </w:rPr>
        <w:t xml:space="preserve"> up to</w:t>
      </w:r>
      <w:r w:rsidRPr="008E649F">
        <w:rPr>
          <w:rFonts w:ascii="Arial" w:hAnsi="Arial" w:cs="Arial"/>
          <w:sz w:val="22"/>
          <w:szCs w:val="22"/>
        </w:rPr>
        <w:t xml:space="preserve"> </w:t>
      </w:r>
      <w:r w:rsidR="00E82260" w:rsidRPr="008E649F">
        <w:rPr>
          <w:rFonts w:ascii="Arial" w:hAnsi="Arial" w:cs="Arial"/>
          <w:sz w:val="22"/>
          <w:szCs w:val="22"/>
        </w:rPr>
        <w:t>10</w:t>
      </w:r>
      <w:r w:rsidR="006541A8" w:rsidRPr="008E649F">
        <w:rPr>
          <w:rFonts w:ascii="Arial" w:hAnsi="Arial" w:cs="Arial"/>
          <w:sz w:val="22"/>
          <w:szCs w:val="22"/>
        </w:rPr>
        <w:t xml:space="preserve"> staff</w:t>
      </w:r>
      <w:r w:rsidR="00A57C33" w:rsidRPr="008E649F">
        <w:rPr>
          <w:rFonts w:ascii="Arial" w:hAnsi="Arial" w:cs="Arial"/>
          <w:sz w:val="22"/>
          <w:szCs w:val="22"/>
        </w:rPr>
        <w:t xml:space="preserve"> focused on setting the strategy and managing the </w:t>
      </w:r>
      <w:r w:rsidR="00E82260" w:rsidRPr="008E649F">
        <w:rPr>
          <w:rFonts w:ascii="Arial" w:hAnsi="Arial" w:cs="Arial"/>
          <w:sz w:val="22"/>
          <w:szCs w:val="22"/>
        </w:rPr>
        <w:t xml:space="preserve">Regulatory Services </w:t>
      </w:r>
      <w:r w:rsidR="00A57C33" w:rsidRPr="008E649F">
        <w:rPr>
          <w:rFonts w:ascii="Arial" w:hAnsi="Arial" w:cs="Arial"/>
          <w:sz w:val="22"/>
          <w:szCs w:val="22"/>
        </w:rPr>
        <w:t>programme of work</w:t>
      </w:r>
      <w:r w:rsidR="00E82260" w:rsidRPr="008E649F">
        <w:rPr>
          <w:rFonts w:ascii="Arial" w:hAnsi="Arial" w:cs="Arial"/>
          <w:sz w:val="22"/>
          <w:szCs w:val="22"/>
        </w:rPr>
        <w:t>. The programme</w:t>
      </w:r>
      <w:r w:rsidR="00A57C33" w:rsidRPr="008E649F">
        <w:rPr>
          <w:rFonts w:ascii="Arial" w:hAnsi="Arial" w:cs="Arial"/>
          <w:sz w:val="22"/>
          <w:szCs w:val="22"/>
        </w:rPr>
        <w:t xml:space="preserve"> is currently delivered by 4 standing teams each led by a service owner</w:t>
      </w:r>
      <w:r w:rsidR="006541A8" w:rsidRPr="008E649F">
        <w:rPr>
          <w:rFonts w:ascii="Arial" w:hAnsi="Arial" w:cs="Arial"/>
          <w:sz w:val="22"/>
          <w:szCs w:val="22"/>
        </w:rPr>
        <w:t>. You will work closely with Defra IT delivery staff, liaising with the Resource Manager and the Business Relationship Manager</w:t>
      </w:r>
      <w:r w:rsidR="00A57C33" w:rsidRPr="008E649F">
        <w:rPr>
          <w:rFonts w:ascii="Arial" w:hAnsi="Arial" w:cs="Arial"/>
          <w:sz w:val="22"/>
          <w:szCs w:val="22"/>
        </w:rPr>
        <w:t>,</w:t>
      </w:r>
      <w:r w:rsidR="006541A8" w:rsidRPr="008E649F">
        <w:rPr>
          <w:rFonts w:ascii="Arial" w:hAnsi="Arial" w:cs="Arial"/>
          <w:sz w:val="22"/>
          <w:szCs w:val="22"/>
        </w:rPr>
        <w:t xml:space="preserve"> and with the rest of the Environment &amp; Business Directorate to shape the IT portfolio and</w:t>
      </w:r>
      <w:r w:rsidR="00E82260" w:rsidRPr="008E649F">
        <w:rPr>
          <w:rFonts w:ascii="Arial" w:hAnsi="Arial" w:cs="Arial"/>
          <w:sz w:val="22"/>
          <w:szCs w:val="22"/>
        </w:rPr>
        <w:t xml:space="preserve"> deliver the Regulatory Services programme</w:t>
      </w:r>
      <w:r w:rsidR="006541A8" w:rsidRPr="008E649F">
        <w:rPr>
          <w:rFonts w:ascii="Arial" w:hAnsi="Arial" w:cs="Arial"/>
          <w:sz w:val="22"/>
          <w:szCs w:val="22"/>
        </w:rPr>
        <w:t>.</w:t>
      </w:r>
    </w:p>
    <w:p w:rsidR="00D8051D" w:rsidRDefault="00D8051D" w:rsidP="00290CDE">
      <w:pPr>
        <w:spacing w:after="120" w:line="276" w:lineRule="auto"/>
        <w:rPr>
          <w:rFonts w:ascii="Arial" w:hAnsi="Arial" w:cs="Arial"/>
          <w:b/>
          <w:color w:val="004C84"/>
          <w:sz w:val="28"/>
          <w:szCs w:val="28"/>
        </w:rPr>
      </w:pPr>
    </w:p>
    <w:p w:rsidR="00290CDE" w:rsidRPr="00A241F9" w:rsidRDefault="00290CDE" w:rsidP="00290CDE">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290CDE" w:rsidRPr="008E649F" w:rsidRDefault="00E82260" w:rsidP="00290CDE">
      <w:pPr>
        <w:spacing w:line="276" w:lineRule="auto"/>
        <w:rPr>
          <w:rFonts w:ascii="Arial" w:hAnsi="Arial" w:cs="Arial"/>
          <w:sz w:val="22"/>
          <w:szCs w:val="22"/>
          <w:lang w:val="en"/>
        </w:rPr>
      </w:pPr>
      <w:r w:rsidRPr="008E649F">
        <w:rPr>
          <w:rFonts w:ascii="Arial" w:hAnsi="Arial" w:cs="Arial"/>
          <w:sz w:val="22"/>
          <w:szCs w:val="22"/>
          <w:lang w:val="en"/>
        </w:rPr>
        <w:t xml:space="preserve">You will hold a professional </w:t>
      </w:r>
      <w:proofErr w:type="spellStart"/>
      <w:r w:rsidRPr="008E649F">
        <w:rPr>
          <w:rFonts w:ascii="Arial" w:hAnsi="Arial" w:cs="Arial"/>
          <w:sz w:val="22"/>
          <w:szCs w:val="22"/>
          <w:lang w:val="en"/>
        </w:rPr>
        <w:t>programme</w:t>
      </w:r>
      <w:proofErr w:type="spellEnd"/>
      <w:r w:rsidRPr="008E649F">
        <w:rPr>
          <w:rFonts w:ascii="Arial" w:hAnsi="Arial" w:cs="Arial"/>
          <w:sz w:val="22"/>
          <w:szCs w:val="22"/>
          <w:lang w:val="en"/>
        </w:rPr>
        <w:t xml:space="preserve"> management qualification (</w:t>
      </w:r>
      <w:proofErr w:type="spellStart"/>
      <w:r w:rsidRPr="008E649F">
        <w:rPr>
          <w:rFonts w:ascii="Arial" w:hAnsi="Arial" w:cs="Arial"/>
          <w:sz w:val="22"/>
          <w:szCs w:val="22"/>
          <w:lang w:val="en"/>
        </w:rPr>
        <w:t>eg</w:t>
      </w:r>
      <w:proofErr w:type="spellEnd"/>
      <w:r w:rsidRPr="008E649F">
        <w:rPr>
          <w:rFonts w:ascii="Arial" w:hAnsi="Arial" w:cs="Arial"/>
          <w:sz w:val="22"/>
          <w:szCs w:val="22"/>
          <w:lang w:val="en"/>
        </w:rPr>
        <w:t xml:space="preserve"> PMA) or equivalent and, if not, you should be working towards this.</w:t>
      </w:r>
    </w:p>
    <w:p w:rsidR="008E649F" w:rsidRPr="008E649F" w:rsidRDefault="008E649F" w:rsidP="00290CDE">
      <w:pPr>
        <w:spacing w:line="276" w:lineRule="auto"/>
        <w:rPr>
          <w:rFonts w:ascii="Arial" w:hAnsi="Arial" w:cs="Arial"/>
          <w:sz w:val="22"/>
          <w:szCs w:val="22"/>
        </w:rPr>
      </w:pPr>
    </w:p>
    <w:p w:rsidR="008E649F" w:rsidRPr="00A241F9" w:rsidRDefault="008E649F" w:rsidP="00290CDE">
      <w:pPr>
        <w:spacing w:line="276" w:lineRule="auto"/>
        <w:rPr>
          <w:rFonts w:ascii="Arial" w:hAnsi="Arial" w:cs="Arial"/>
          <w:sz w:val="22"/>
          <w:szCs w:val="22"/>
        </w:rPr>
      </w:pPr>
    </w:p>
    <w:p w:rsidR="00290CDE" w:rsidRPr="00A241F9" w:rsidRDefault="00290CDE" w:rsidP="00290CDE">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E82260" w:rsidRPr="008E649F" w:rsidRDefault="00E82260" w:rsidP="00290CDE">
      <w:pPr>
        <w:spacing w:line="276" w:lineRule="auto"/>
        <w:rPr>
          <w:rFonts w:ascii="Arial" w:hAnsi="Arial" w:cs="Arial"/>
          <w:sz w:val="22"/>
          <w:szCs w:val="22"/>
          <w:lang w:val="en"/>
        </w:rPr>
      </w:pPr>
      <w:r w:rsidRPr="008E649F">
        <w:rPr>
          <w:rFonts w:ascii="Arial" w:hAnsi="Arial" w:cs="Arial"/>
          <w:sz w:val="22"/>
          <w:szCs w:val="22"/>
          <w:lang w:val="en"/>
        </w:rPr>
        <w:t xml:space="preserve">As a professional with the knowledge and experience to lead the delivery of this exciting work within the Environment Agency, you will use proven methods from your business experience. </w:t>
      </w:r>
    </w:p>
    <w:p w:rsidR="00E82260" w:rsidRPr="008E649F" w:rsidRDefault="00E82260" w:rsidP="00290CDE">
      <w:pPr>
        <w:spacing w:line="276" w:lineRule="auto"/>
        <w:rPr>
          <w:rFonts w:ascii="Arial" w:hAnsi="Arial" w:cs="Arial"/>
          <w:sz w:val="22"/>
          <w:szCs w:val="22"/>
          <w:lang w:val="en"/>
        </w:rPr>
      </w:pPr>
    </w:p>
    <w:p w:rsidR="00E82260" w:rsidRPr="008E649F" w:rsidRDefault="00E82260" w:rsidP="00290CDE">
      <w:pPr>
        <w:spacing w:line="276" w:lineRule="auto"/>
        <w:rPr>
          <w:rFonts w:ascii="Arial" w:hAnsi="Arial" w:cs="Arial"/>
          <w:sz w:val="22"/>
          <w:szCs w:val="22"/>
          <w:lang w:val="en"/>
        </w:rPr>
      </w:pPr>
      <w:r w:rsidRPr="008E649F">
        <w:rPr>
          <w:rFonts w:ascii="Arial" w:hAnsi="Arial" w:cs="Arial"/>
          <w:sz w:val="22"/>
          <w:szCs w:val="22"/>
          <w:lang w:val="en"/>
        </w:rPr>
        <w:t xml:space="preserve">Using your networking expertise you will build relationships and keep abreast of the latest digital thinking by linking with external </w:t>
      </w:r>
      <w:proofErr w:type="spellStart"/>
      <w:r w:rsidRPr="008E649F">
        <w:rPr>
          <w:rFonts w:ascii="Arial" w:hAnsi="Arial" w:cs="Arial"/>
          <w:sz w:val="22"/>
          <w:szCs w:val="22"/>
          <w:lang w:val="en"/>
        </w:rPr>
        <w:t>organisations</w:t>
      </w:r>
      <w:proofErr w:type="spellEnd"/>
    </w:p>
    <w:p w:rsidR="00E82260" w:rsidRPr="008E649F" w:rsidRDefault="00E82260" w:rsidP="00290CDE">
      <w:pPr>
        <w:spacing w:line="276" w:lineRule="auto"/>
        <w:rPr>
          <w:rFonts w:ascii="Arial" w:hAnsi="Arial" w:cs="Arial"/>
          <w:sz w:val="22"/>
          <w:szCs w:val="22"/>
          <w:lang w:val="en"/>
        </w:rPr>
      </w:pPr>
    </w:p>
    <w:p w:rsidR="00290CDE" w:rsidRPr="008E649F" w:rsidRDefault="00290CDE" w:rsidP="00290CDE">
      <w:pPr>
        <w:spacing w:line="276" w:lineRule="auto"/>
        <w:rPr>
          <w:rFonts w:ascii="Arial" w:hAnsi="Arial" w:cs="Arial"/>
          <w:sz w:val="22"/>
          <w:szCs w:val="22"/>
        </w:rPr>
      </w:pPr>
      <w:r w:rsidRPr="008E649F">
        <w:rPr>
          <w:rFonts w:ascii="Arial" w:hAnsi="Arial" w:cs="Arial"/>
          <w:sz w:val="22"/>
          <w:szCs w:val="22"/>
        </w:rPr>
        <w:t xml:space="preserve">The successful candidate will be able to demonstrate a wide range of leadership skills together with the necessary determination and passion to improve the business and deliver environmental outcomes. </w:t>
      </w:r>
    </w:p>
    <w:p w:rsidR="00290CDE" w:rsidRPr="008E649F" w:rsidRDefault="00290CDE" w:rsidP="00290CDE">
      <w:pPr>
        <w:spacing w:line="276" w:lineRule="auto"/>
        <w:rPr>
          <w:rFonts w:ascii="Arial" w:hAnsi="Arial" w:cs="Arial"/>
          <w:sz w:val="22"/>
          <w:szCs w:val="22"/>
        </w:rPr>
      </w:pPr>
    </w:p>
    <w:p w:rsidR="00290CDE" w:rsidRPr="007D5D7D" w:rsidRDefault="00290CDE">
      <w:pPr>
        <w:spacing w:line="276" w:lineRule="auto"/>
        <w:rPr>
          <w:rFonts w:ascii="Arial" w:hAnsi="Arial" w:cs="Arial"/>
          <w:color w:val="FF0000"/>
          <w:sz w:val="22"/>
          <w:szCs w:val="22"/>
        </w:rPr>
      </w:pPr>
      <w:r w:rsidRPr="008E649F">
        <w:rPr>
          <w:rFonts w:ascii="Arial" w:hAnsi="Arial" w:cs="Arial"/>
          <w:sz w:val="22"/>
          <w:szCs w:val="22"/>
        </w:rPr>
        <w:t xml:space="preserve">You’ll be able to think and plan strategically, have a strong customer focus and relevant technical understanding. </w:t>
      </w:r>
    </w:p>
    <w:p w:rsidR="00D8051D" w:rsidRDefault="00D8051D" w:rsidP="00D8051D">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25824" behindDoc="0" locked="0" layoutInCell="1" allowOverlap="1" wp14:anchorId="3D1FCF92" wp14:editId="086AE80A">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E649F" w:rsidRDefault="00753310" w:rsidP="00E43A0C">
      <w:pPr>
        <w:rPr>
          <w:rFonts w:ascii="Arial" w:hAnsi="Arial" w:cs="Arial"/>
          <w:color w:val="004C84"/>
          <w:sz w:val="60"/>
          <w:szCs w:val="60"/>
        </w:rPr>
      </w:pPr>
      <w:r>
        <w:rPr>
          <w:rFonts w:ascii="Arial" w:hAnsi="Arial" w:cs="Arial"/>
          <w:color w:val="004C84"/>
          <w:sz w:val="60"/>
          <w:szCs w:val="60"/>
        </w:rPr>
        <w:t xml:space="preserve">4. </w:t>
      </w:r>
      <w:r w:rsidR="00E43A0C">
        <w:rPr>
          <w:rFonts w:ascii="Arial" w:hAnsi="Arial" w:cs="Arial"/>
          <w:color w:val="004C84"/>
          <w:sz w:val="60"/>
          <w:szCs w:val="60"/>
        </w:rPr>
        <w:t xml:space="preserve">Training and development </w:t>
      </w:r>
    </w:p>
    <w:p w:rsidR="008E649F" w:rsidRDefault="008E649F" w:rsidP="00E43A0C">
      <w:pPr>
        <w:rPr>
          <w:rFonts w:ascii="Arial" w:hAnsi="Arial" w:cs="Arial"/>
          <w:color w:val="004C84"/>
          <w:sz w:val="60"/>
          <w:szCs w:val="60"/>
        </w:rPr>
      </w:pPr>
    </w:p>
    <w:p w:rsidR="00E43A0C" w:rsidRPr="008E649F" w:rsidRDefault="00E43A0C" w:rsidP="00E43A0C">
      <w:pPr>
        <w:rPr>
          <w:rFonts w:ascii="Arial" w:eastAsia="Arial" w:hAnsi="Arial" w:cs="Arial"/>
          <w:sz w:val="22"/>
          <w:szCs w:val="22"/>
          <w:lang w:eastAsia="en-GB" w:bidi="en-GB"/>
        </w:rPr>
      </w:pPr>
      <w:r w:rsidRPr="00A33F0F">
        <w:rPr>
          <w:rFonts w:ascii="Arial" w:eastAsia="Arial" w:hAnsi="Arial" w:cs="Arial"/>
          <w:sz w:val="22"/>
          <w:szCs w:val="22"/>
          <w:lang w:eastAsia="en-GB" w:bidi="en-GB"/>
        </w:rPr>
        <w:t>At the E</w:t>
      </w:r>
      <w:r>
        <w:rPr>
          <w:rFonts w:ascii="Arial" w:eastAsia="Arial" w:hAnsi="Arial" w:cs="Arial"/>
          <w:sz w:val="22"/>
          <w:szCs w:val="22"/>
          <w:lang w:eastAsia="en-GB" w:bidi="en-GB"/>
        </w:rPr>
        <w:t xml:space="preserve">nvironment </w:t>
      </w:r>
      <w:r w:rsidRPr="00A33F0F">
        <w:rPr>
          <w:rFonts w:ascii="Arial" w:eastAsia="Arial" w:hAnsi="Arial" w:cs="Arial"/>
          <w:sz w:val="22"/>
          <w:szCs w:val="22"/>
          <w:lang w:eastAsia="en-GB" w:bidi="en-GB"/>
        </w:rPr>
        <w:t>A</w:t>
      </w:r>
      <w:r>
        <w:rPr>
          <w:rFonts w:ascii="Arial" w:eastAsia="Arial" w:hAnsi="Arial" w:cs="Arial"/>
          <w:sz w:val="22"/>
          <w:szCs w:val="22"/>
          <w:lang w:eastAsia="en-GB" w:bidi="en-GB"/>
        </w:rPr>
        <w:t>gency</w:t>
      </w:r>
      <w:r w:rsidRPr="00A33F0F">
        <w:rPr>
          <w:rFonts w:ascii="Arial" w:eastAsia="Arial" w:hAnsi="Arial" w:cs="Arial"/>
          <w:sz w:val="22"/>
          <w:szCs w:val="22"/>
          <w:lang w:eastAsia="en-GB" w:bidi="en-GB"/>
        </w:rPr>
        <w:t xml:space="preserve">, it is fundamental to our success that our staff have the appropriate knowledge and understanding in order to effectively deliver our work. We will therefore invest </w:t>
      </w:r>
      <w:r w:rsidRPr="008E649F">
        <w:rPr>
          <w:rFonts w:ascii="Arial" w:eastAsia="Arial" w:hAnsi="Arial" w:cs="Arial"/>
          <w:sz w:val="22"/>
          <w:szCs w:val="22"/>
          <w:lang w:eastAsia="en-GB" w:bidi="en-GB"/>
        </w:rPr>
        <w:t xml:space="preserve">significantly in providing you with excellent training opportunities. </w:t>
      </w:r>
    </w:p>
    <w:p w:rsidR="00E43A0C" w:rsidRPr="008E649F" w:rsidRDefault="00E43A0C" w:rsidP="00E43A0C">
      <w:pPr>
        <w:rPr>
          <w:rFonts w:ascii="Arial" w:eastAsia="Arial" w:hAnsi="Arial" w:cs="Arial"/>
          <w:sz w:val="22"/>
          <w:szCs w:val="22"/>
          <w:lang w:eastAsia="en-GB" w:bidi="en-GB"/>
        </w:rPr>
      </w:pPr>
    </w:p>
    <w:p w:rsidR="00753310" w:rsidRPr="008E649F" w:rsidRDefault="00753310" w:rsidP="00E43A0C">
      <w:pPr>
        <w:rPr>
          <w:rFonts w:ascii="Arial" w:hAnsi="Arial" w:cs="Arial"/>
          <w:sz w:val="22"/>
          <w:szCs w:val="22"/>
          <w:lang w:val="en"/>
        </w:rPr>
      </w:pPr>
      <w:r w:rsidRPr="008E649F">
        <w:rPr>
          <w:rFonts w:ascii="Arial" w:eastAsia="Arial" w:hAnsi="Arial" w:cs="Arial"/>
          <w:sz w:val="22"/>
          <w:szCs w:val="22"/>
          <w:lang w:eastAsia="en-GB" w:bidi="en-GB"/>
        </w:rPr>
        <w:t xml:space="preserve">There are a wide range of learning opportunities available to you, which may help you enhance your skills and career development within the Environment Agency. </w:t>
      </w:r>
      <w:r w:rsidR="00E43A0C" w:rsidRPr="008E649F">
        <w:rPr>
          <w:rFonts w:ascii="Arial" w:eastAsia="Arial" w:hAnsi="Arial" w:cs="Arial"/>
          <w:sz w:val="22"/>
          <w:szCs w:val="22"/>
          <w:lang w:eastAsia="en-GB" w:bidi="en-GB"/>
        </w:rPr>
        <w:t xml:space="preserve">In addition to a vast array of in-house courses which includes e-learning through our Learning Zone, we offer </w:t>
      </w:r>
      <w:r w:rsidR="00E43A0C" w:rsidRPr="008E649F">
        <w:rPr>
          <w:rFonts w:ascii="Arial" w:hAnsi="Arial" w:cs="Arial"/>
          <w:sz w:val="22"/>
          <w:szCs w:val="22"/>
          <w:lang w:val="en"/>
        </w:rPr>
        <w:t xml:space="preserve">external courses, conferences, and seminars. </w:t>
      </w:r>
    </w:p>
    <w:p w:rsidR="00753310" w:rsidRPr="008E649F" w:rsidRDefault="00753310" w:rsidP="00E43A0C">
      <w:pPr>
        <w:rPr>
          <w:rFonts w:ascii="Arial" w:hAnsi="Arial" w:cs="Arial"/>
          <w:sz w:val="22"/>
          <w:szCs w:val="22"/>
          <w:lang w:val="en"/>
        </w:rPr>
      </w:pPr>
    </w:p>
    <w:p w:rsidR="00E43A0C" w:rsidRPr="008E649F" w:rsidRDefault="00E43A0C" w:rsidP="00E43A0C">
      <w:pPr>
        <w:rPr>
          <w:rFonts w:ascii="Arial" w:eastAsia="Arial" w:hAnsi="Arial" w:cs="Arial"/>
          <w:sz w:val="22"/>
          <w:szCs w:val="22"/>
          <w:lang w:eastAsia="en-GB" w:bidi="en-GB"/>
        </w:rPr>
      </w:pPr>
      <w:r w:rsidRPr="008E649F">
        <w:rPr>
          <w:rFonts w:ascii="Arial" w:hAnsi="Arial" w:cs="Arial"/>
          <w:sz w:val="22"/>
          <w:szCs w:val="22"/>
          <w:lang w:val="en"/>
        </w:rPr>
        <w:t xml:space="preserve">We can </w:t>
      </w:r>
      <w:r w:rsidR="00753310" w:rsidRPr="008E649F">
        <w:rPr>
          <w:rFonts w:ascii="Arial" w:hAnsi="Arial" w:cs="Arial"/>
          <w:sz w:val="22"/>
          <w:szCs w:val="22"/>
          <w:lang w:val="en"/>
        </w:rPr>
        <w:t xml:space="preserve">also </w:t>
      </w:r>
      <w:r w:rsidRPr="008E649F">
        <w:rPr>
          <w:rFonts w:ascii="Arial" w:hAnsi="Arial" w:cs="Arial"/>
          <w:sz w:val="22"/>
          <w:szCs w:val="22"/>
          <w:lang w:val="en"/>
        </w:rPr>
        <w:t>help you develop your m</w:t>
      </w:r>
      <w:r w:rsidR="00F13779" w:rsidRPr="008E649F">
        <w:rPr>
          <w:rFonts w:ascii="Arial" w:hAnsi="Arial" w:cs="Arial"/>
          <w:sz w:val="22"/>
          <w:szCs w:val="22"/>
          <w:lang w:val="en"/>
        </w:rPr>
        <w:t xml:space="preserve">anagement and leadership skills </w:t>
      </w:r>
      <w:r w:rsidRPr="008E649F">
        <w:rPr>
          <w:rFonts w:ascii="Arial" w:hAnsi="Arial" w:cs="Arial"/>
          <w:sz w:val="22"/>
          <w:szCs w:val="22"/>
          <w:lang w:val="en"/>
        </w:rPr>
        <w:t xml:space="preserve">via our Leadership Academy </w:t>
      </w:r>
      <w:r w:rsidR="00753310" w:rsidRPr="008E649F">
        <w:rPr>
          <w:rFonts w:ascii="Arial" w:hAnsi="Arial" w:cs="Arial"/>
          <w:sz w:val="22"/>
          <w:szCs w:val="22"/>
          <w:lang w:val="en"/>
        </w:rPr>
        <w:t xml:space="preserve">which supports the development of senior leaders so that they may be truly effective in the work they do. </w:t>
      </w:r>
    </w:p>
    <w:p w:rsidR="00E43A0C" w:rsidRPr="008E649F" w:rsidRDefault="00E43A0C" w:rsidP="00E43A0C">
      <w:pPr>
        <w:rPr>
          <w:rFonts w:ascii="Arial" w:eastAsia="Arial" w:hAnsi="Arial" w:cs="Arial"/>
          <w:sz w:val="22"/>
          <w:szCs w:val="22"/>
          <w:lang w:eastAsia="en-GB" w:bidi="en-GB"/>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290CDE">
      <w:pPr>
        <w:pStyle w:val="PlainText"/>
        <w:spacing w:line="276" w:lineRule="auto"/>
        <w:rPr>
          <w:rFonts w:ascii="Arial" w:hAnsi="Arial" w:cs="Arial"/>
          <w:color w:val="004C84"/>
          <w:sz w:val="60"/>
          <w:szCs w:val="60"/>
        </w:rPr>
      </w:pPr>
    </w:p>
    <w:p w:rsidR="00D8051D" w:rsidRDefault="00D8051D" w:rsidP="00290CDE">
      <w:pPr>
        <w:pStyle w:val="PlainText"/>
        <w:spacing w:line="276" w:lineRule="auto"/>
        <w:rPr>
          <w:rFonts w:ascii="Arial" w:hAnsi="Arial" w:cs="Arial"/>
          <w:color w:val="004C84"/>
          <w:sz w:val="60"/>
          <w:szCs w:val="60"/>
        </w:rPr>
      </w:pPr>
    </w:p>
    <w:p w:rsidR="00D8051D" w:rsidRDefault="00D8051D" w:rsidP="00290CDE">
      <w:pPr>
        <w:pStyle w:val="PlainText"/>
        <w:spacing w:line="276" w:lineRule="auto"/>
        <w:rPr>
          <w:rFonts w:ascii="Arial" w:hAnsi="Arial" w:cs="Arial"/>
          <w:color w:val="004C84"/>
          <w:sz w:val="60"/>
          <w:szCs w:val="60"/>
        </w:rPr>
      </w:pPr>
    </w:p>
    <w:p w:rsidR="00D8051D" w:rsidRDefault="00D8051D" w:rsidP="00290CDE">
      <w:pPr>
        <w:pStyle w:val="PlainText"/>
        <w:spacing w:line="276" w:lineRule="auto"/>
        <w:rPr>
          <w:rFonts w:ascii="Arial" w:hAnsi="Arial" w:cs="Arial"/>
          <w:color w:val="004C84"/>
          <w:sz w:val="60"/>
          <w:szCs w:val="60"/>
        </w:rPr>
      </w:pPr>
    </w:p>
    <w:p w:rsidR="00D8051D" w:rsidRDefault="00D8051D" w:rsidP="00290CDE">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page">
              <wp:align>left</wp:align>
            </wp:positionH>
            <wp:positionV relativeFrom="paragraph">
              <wp:posOffset>15240</wp:posOffset>
            </wp:positionV>
            <wp:extent cx="7560310" cy="2339975"/>
            <wp:effectExtent l="0" t="0" r="2540" b="3175"/>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753310" w:rsidP="00A241F9">
      <w:pPr>
        <w:pStyle w:val="PlainText"/>
        <w:spacing w:line="276" w:lineRule="auto"/>
        <w:ind w:left="2268" w:hanging="2268"/>
        <w:rPr>
          <w:rFonts w:ascii="Arial" w:hAnsi="Arial" w:cs="Arial"/>
          <w:color w:val="004C84"/>
          <w:sz w:val="60"/>
          <w:szCs w:val="60"/>
        </w:rPr>
      </w:pPr>
      <w:r>
        <w:rPr>
          <w:rFonts w:ascii="Arial" w:hAnsi="Arial" w:cs="Arial"/>
          <w:color w:val="004C84"/>
          <w:sz w:val="60"/>
          <w:szCs w:val="60"/>
        </w:rPr>
        <w:t>5</w:t>
      </w:r>
      <w:r w:rsidR="00A7799E" w:rsidRPr="002F0588">
        <w:rPr>
          <w:rFonts w:ascii="Arial" w:hAnsi="Arial" w:cs="Arial"/>
          <w:color w:val="004C84"/>
          <w:sz w:val="60"/>
          <w:szCs w:val="60"/>
        </w:rPr>
        <w:t>.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We particularly welcome applications from Black, Asian and Minority Ethnic (BAME) and female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Pr="008E649F"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w:t>
      </w:r>
      <w:r w:rsidR="009825A7" w:rsidRPr="008E649F">
        <w:rPr>
          <w:rFonts w:ascii="Arial" w:hAnsi="Arial" w:cs="Arial"/>
          <w:sz w:val="22"/>
          <w:szCs w:val="22"/>
        </w:rPr>
        <w:t>include clearly any information regarding your preferred working arrangements on your application.</w:t>
      </w:r>
      <w:r w:rsidRPr="008E649F">
        <w:rPr>
          <w:rFonts w:ascii="Arial" w:hAnsi="Arial" w:cs="Arial"/>
          <w:sz w:val="22"/>
          <w:szCs w:val="22"/>
        </w:rPr>
        <w:t xml:space="preserve"> </w:t>
      </w:r>
    </w:p>
    <w:p w:rsidR="00FE2B0B" w:rsidRPr="008E649F" w:rsidRDefault="00FE2B0B" w:rsidP="00FE2B0B">
      <w:pPr>
        <w:pStyle w:val="PlainText"/>
        <w:spacing w:line="276" w:lineRule="auto"/>
        <w:rPr>
          <w:rFonts w:ascii="Arial" w:hAnsi="Arial" w:cs="Arial"/>
          <w:sz w:val="22"/>
          <w:szCs w:val="22"/>
        </w:rPr>
      </w:pPr>
    </w:p>
    <w:p w:rsidR="001A4D27" w:rsidRPr="008E649F" w:rsidRDefault="001A4D27" w:rsidP="001A4D27">
      <w:pPr>
        <w:pStyle w:val="PlainText"/>
        <w:spacing w:line="276" w:lineRule="auto"/>
        <w:rPr>
          <w:rFonts w:ascii="Arial" w:hAnsi="Arial" w:cs="Arial"/>
          <w:sz w:val="22"/>
          <w:szCs w:val="22"/>
        </w:rPr>
      </w:pPr>
      <w:r w:rsidRPr="008E649F">
        <w:rPr>
          <w:rFonts w:ascii="Arial" w:hAnsi="Arial" w:cs="Arial"/>
          <w:sz w:val="22"/>
          <w:szCs w:val="22"/>
        </w:rPr>
        <w:t xml:space="preserve">The location of the post is Bristol as this is the programme team hub and allows for </w:t>
      </w:r>
      <w:proofErr w:type="gramStart"/>
      <w:r w:rsidRPr="008E649F">
        <w:rPr>
          <w:rFonts w:ascii="Arial" w:hAnsi="Arial" w:cs="Arial"/>
          <w:sz w:val="22"/>
          <w:szCs w:val="22"/>
        </w:rPr>
        <w:t>Agile</w:t>
      </w:r>
      <w:proofErr w:type="gramEnd"/>
      <w:r w:rsidRPr="008E649F">
        <w:rPr>
          <w:rFonts w:ascii="Arial" w:hAnsi="Arial" w:cs="Arial"/>
          <w:sz w:val="22"/>
          <w:szCs w:val="22"/>
        </w:rPr>
        <w:t xml:space="preserve"> working. However some flexibility will be considered with an expectation that the post-holder will be in Horizon House, Bristol at least three days a week. Travel to other locations will be necessary such as to London for meetings with Defra.</w:t>
      </w:r>
    </w:p>
    <w:p w:rsidR="008E649F" w:rsidRPr="008E649F" w:rsidRDefault="008E649F" w:rsidP="001A4D27">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290CDE"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w:t>
      </w:r>
    </w:p>
    <w:p w:rsidR="00290CDE" w:rsidRDefault="00FE2B0B" w:rsidP="00A7799E">
      <w:pPr>
        <w:pStyle w:val="PlainText"/>
        <w:spacing w:line="276" w:lineRule="auto"/>
        <w:rPr>
          <w:rFonts w:ascii="Arial" w:hAnsi="Arial" w:cs="Arial"/>
          <w:sz w:val="22"/>
          <w:szCs w:val="22"/>
        </w:rPr>
      </w:pPr>
      <w:proofErr w:type="gramStart"/>
      <w:r w:rsidRPr="002F0588">
        <w:rPr>
          <w:rFonts w:ascii="Arial" w:hAnsi="Arial" w:cs="Arial"/>
          <w:sz w:val="22"/>
          <w:szCs w:val="22"/>
        </w:rPr>
        <w:t>are</w:t>
      </w:r>
      <w:proofErr w:type="gramEnd"/>
      <w:r w:rsidRPr="002F0588">
        <w:rPr>
          <w:rFonts w:ascii="Arial" w:hAnsi="Arial" w:cs="Arial"/>
          <w:sz w:val="22"/>
          <w:szCs w:val="22"/>
        </w:rPr>
        <w:t xml:space="preserve"> listed in the Redundancy Payments (Continuity of Employment in Local Government </w:t>
      </w:r>
      <w:proofErr w:type="spellStart"/>
      <w:r w:rsidRPr="002F0588">
        <w:rPr>
          <w:rFonts w:ascii="Arial" w:hAnsi="Arial" w:cs="Arial"/>
          <w:sz w:val="22"/>
          <w:szCs w:val="22"/>
        </w:rPr>
        <w:t>etc</w:t>
      </w:r>
      <w:proofErr w:type="spellEnd"/>
      <w:r w:rsidRPr="002F0588">
        <w:rPr>
          <w:rFonts w:ascii="Arial" w:hAnsi="Arial" w:cs="Arial"/>
          <w:sz w:val="22"/>
          <w:szCs w:val="22"/>
        </w:rPr>
        <w:t>) (Modification) Order 1999</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753310" w:rsidP="009825A7">
      <w:pPr>
        <w:spacing w:line="276" w:lineRule="auto"/>
        <w:ind w:left="2268" w:hanging="2268"/>
        <w:rPr>
          <w:rFonts w:ascii="Arial" w:hAnsi="Arial" w:cs="Arial"/>
          <w:color w:val="004C84"/>
          <w:sz w:val="60"/>
          <w:szCs w:val="60"/>
        </w:rPr>
      </w:pPr>
      <w:r>
        <w:rPr>
          <w:rFonts w:ascii="Arial" w:hAnsi="Arial" w:cs="Arial"/>
          <w:color w:val="004C84"/>
          <w:sz w:val="60"/>
          <w:szCs w:val="60"/>
        </w:rPr>
        <w:t>5</w:t>
      </w:r>
      <w:r w:rsidR="009825A7" w:rsidRPr="009825A7">
        <w:rPr>
          <w:rFonts w:ascii="Arial" w:hAnsi="Arial" w:cs="Arial"/>
          <w:color w:val="004C84"/>
          <w:sz w:val="60"/>
          <w:szCs w:val="60"/>
        </w:rPr>
        <w:t>.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4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0" tooltip="&quot;Search images of flickr logo&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2"/>
                    </pic:cNvPr>
                    <pic:cNvPicPr>
                      <a:picLocks noChangeAspect="1" noChangeArrowheads="1"/>
                    </pic:cNvPicPr>
                  </pic:nvPicPr>
                  <pic:blipFill>
                    <a:blip r:embed="rId43"/>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4"/>
                    </pic:cNvPr>
                    <pic:cNvPicPr>
                      <a:picLocks noChangeAspect="1" noChangeArrowheads="1"/>
                    </pic:cNvPicPr>
                  </pic:nvPicPr>
                  <pic:blipFill>
                    <a:blip r:embed="rId45"/>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6"/>
                    </pic:cNvPr>
                    <pic:cNvPicPr>
                      <a:picLocks noChangeAspect="1" noChangeArrowheads="1"/>
                    </pic:cNvPicPr>
                  </pic:nvPicPr>
                  <pic:blipFill>
                    <a:blip r:embed="rId47"/>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753310" w:rsidP="0070191E">
      <w:pPr>
        <w:spacing w:after="360" w:line="276" w:lineRule="auto"/>
        <w:rPr>
          <w:rFonts w:ascii="Arial" w:hAnsi="Arial" w:cs="Arial"/>
          <w:color w:val="004C84"/>
          <w:sz w:val="60"/>
          <w:szCs w:val="60"/>
        </w:rPr>
      </w:pPr>
      <w:r>
        <w:rPr>
          <w:rFonts w:ascii="Arial" w:hAnsi="Arial" w:cs="Arial"/>
          <w:color w:val="004C84"/>
          <w:sz w:val="60"/>
          <w:szCs w:val="60"/>
        </w:rPr>
        <w:t>6</w:t>
      </w:r>
      <w:r w:rsidR="00A7799E" w:rsidRPr="002F0588">
        <w:rPr>
          <w:rFonts w:ascii="Arial" w:hAnsi="Arial" w:cs="Arial"/>
          <w:color w:val="004C84"/>
          <w:sz w:val="60"/>
          <w:szCs w:val="60"/>
        </w:rPr>
        <w:t>.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753310">
        <w:rPr>
          <w:rFonts w:ascii="Arial" w:hAnsi="Arial" w:cs="Arial"/>
          <w:color w:val="004C84"/>
          <w:sz w:val="60"/>
          <w:szCs w:val="60"/>
        </w:rPr>
        <w:t>6</w:t>
      </w:r>
      <w:r w:rsidR="00477A3B" w:rsidRPr="002F0588">
        <w:rPr>
          <w:rFonts w:ascii="Arial" w:hAnsi="Arial" w:cs="Arial"/>
          <w:color w:val="004C84"/>
          <w:sz w:val="60"/>
          <w:szCs w:val="60"/>
        </w:rPr>
        <w:t>.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75331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6</w:t>
      </w:r>
      <w:r w:rsidR="00923BB0">
        <w:rPr>
          <w:rFonts w:ascii="Arial" w:hAnsi="Arial" w:cs="Arial"/>
          <w:color w:val="004C84"/>
          <w:sz w:val="60"/>
          <w:szCs w:val="60"/>
        </w:rPr>
        <w:t xml:space="preserve">. </w:t>
      </w:r>
      <w:r w:rsidR="00923BB0" w:rsidRPr="002F0588">
        <w:rPr>
          <w:rFonts w:ascii="Arial" w:hAnsi="Arial" w:cs="Arial"/>
          <w:color w:val="004C84"/>
          <w:sz w:val="60"/>
          <w:szCs w:val="60"/>
        </w:rPr>
        <w:t>How to apply</w:t>
      </w:r>
      <w:r w:rsidR="00923BB0">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8"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9"/>
      <w:headerReference w:type="first" r:id="rId50"/>
      <w:footerReference w:type="first" r:id="rId5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ED" w:rsidRDefault="00D777ED" w:rsidP="00165039">
      <w:r>
        <w:separator/>
      </w:r>
    </w:p>
  </w:endnote>
  <w:endnote w:type="continuationSeparator" w:id="0">
    <w:p w:rsidR="00D777ED" w:rsidRDefault="00D777ED"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93C94">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ED" w:rsidRDefault="00D777ED" w:rsidP="00165039">
      <w:r>
        <w:separator/>
      </w:r>
    </w:p>
  </w:footnote>
  <w:footnote w:type="continuationSeparator" w:id="0">
    <w:p w:rsidR="00D777ED" w:rsidRDefault="00D777ED"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42A57"/>
    <w:multiLevelType w:val="hybridMultilevel"/>
    <w:tmpl w:val="5BE03CB2"/>
    <w:lvl w:ilvl="0" w:tplc="08090001">
      <w:start w:val="1"/>
      <w:numFmt w:val="bullet"/>
      <w:lvlText w:val=""/>
      <w:lvlJc w:val="left"/>
      <w:pPr>
        <w:ind w:left="360" w:hanging="360"/>
      </w:pPr>
      <w:rPr>
        <w:rFonts w:ascii="Symbol" w:hAnsi="Symbol" w:hint="default"/>
      </w:rPr>
    </w:lvl>
    <w:lvl w:ilvl="1" w:tplc="D932D4E0">
      <w:numFmt w:val="bullet"/>
      <w:lvlText w:val="•"/>
      <w:lvlJc w:val="left"/>
      <w:pPr>
        <w:ind w:left="1440" w:hanging="720"/>
      </w:pPr>
      <w:rPr>
        <w:rFonts w:ascii="Arial" w:eastAsia="MS Mincho"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C2B49"/>
    <w:multiLevelType w:val="hybridMultilevel"/>
    <w:tmpl w:val="A09C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4E9E4AC1"/>
    <w:multiLevelType w:val="hybridMultilevel"/>
    <w:tmpl w:val="3D1E1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750CAF"/>
    <w:multiLevelType w:val="hybridMultilevel"/>
    <w:tmpl w:val="7B0AA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14F5D81"/>
    <w:multiLevelType w:val="hybridMultilevel"/>
    <w:tmpl w:val="06DA4CF2"/>
    <w:lvl w:ilvl="0" w:tplc="A816EC20">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4E503DB"/>
    <w:multiLevelType w:val="hybridMultilevel"/>
    <w:tmpl w:val="39749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A229A"/>
    <w:multiLevelType w:val="hybridMultilevel"/>
    <w:tmpl w:val="461C0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6FD04B0B"/>
    <w:multiLevelType w:val="hybridMultilevel"/>
    <w:tmpl w:val="6D40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8181C"/>
    <w:multiLevelType w:val="hybridMultilevel"/>
    <w:tmpl w:val="43AC8B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14"/>
  </w:num>
  <w:num w:numId="5">
    <w:abstractNumId w:val="4"/>
  </w:num>
  <w:num w:numId="6">
    <w:abstractNumId w:val="0"/>
  </w:num>
  <w:num w:numId="7">
    <w:abstractNumId w:val="9"/>
  </w:num>
  <w:num w:numId="8">
    <w:abstractNumId w:val="5"/>
  </w:num>
  <w:num w:numId="9">
    <w:abstractNumId w:val="11"/>
  </w:num>
  <w:num w:numId="10">
    <w:abstractNumId w:val="15"/>
  </w:num>
  <w:num w:numId="11">
    <w:abstractNumId w:val="1"/>
  </w:num>
  <w:num w:numId="12">
    <w:abstractNumId w:val="12"/>
  </w:num>
  <w:num w:numId="13">
    <w:abstractNumId w:val="13"/>
  </w:num>
  <w:num w:numId="14">
    <w:abstractNumId w:val="7"/>
  </w:num>
  <w:num w:numId="15">
    <w:abstractNumId w:val="2"/>
  </w:num>
  <w:num w:numId="16">
    <w:abstractNumId w:val="16"/>
  </w:num>
  <w:num w:numId="17">
    <w:abstractNumId w:val="1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3400C"/>
    <w:rsid w:val="00053E85"/>
    <w:rsid w:val="00096CD5"/>
    <w:rsid w:val="000E1585"/>
    <w:rsid w:val="001070E3"/>
    <w:rsid w:val="00112978"/>
    <w:rsid w:val="00115394"/>
    <w:rsid w:val="00134DD1"/>
    <w:rsid w:val="0013566A"/>
    <w:rsid w:val="0015141C"/>
    <w:rsid w:val="00156B31"/>
    <w:rsid w:val="00165039"/>
    <w:rsid w:val="0019341A"/>
    <w:rsid w:val="001A4D27"/>
    <w:rsid w:val="001A6544"/>
    <w:rsid w:val="001B1ADE"/>
    <w:rsid w:val="001B4410"/>
    <w:rsid w:val="001C08CA"/>
    <w:rsid w:val="001C283A"/>
    <w:rsid w:val="001E27A6"/>
    <w:rsid w:val="001F17D4"/>
    <w:rsid w:val="001F549A"/>
    <w:rsid w:val="001F7526"/>
    <w:rsid w:val="001F77A4"/>
    <w:rsid w:val="00217970"/>
    <w:rsid w:val="00233446"/>
    <w:rsid w:val="00234596"/>
    <w:rsid w:val="002514EA"/>
    <w:rsid w:val="0026031E"/>
    <w:rsid w:val="00271827"/>
    <w:rsid w:val="002819C3"/>
    <w:rsid w:val="00290CDE"/>
    <w:rsid w:val="002A6840"/>
    <w:rsid w:val="002A69E8"/>
    <w:rsid w:val="002C10FB"/>
    <w:rsid w:val="002F0588"/>
    <w:rsid w:val="00302D29"/>
    <w:rsid w:val="00367AEB"/>
    <w:rsid w:val="00376783"/>
    <w:rsid w:val="00383E24"/>
    <w:rsid w:val="00385003"/>
    <w:rsid w:val="003A60D0"/>
    <w:rsid w:val="003B5AAF"/>
    <w:rsid w:val="003F2A11"/>
    <w:rsid w:val="0040784D"/>
    <w:rsid w:val="00407D43"/>
    <w:rsid w:val="0041113A"/>
    <w:rsid w:val="00414193"/>
    <w:rsid w:val="004456F3"/>
    <w:rsid w:val="0044746C"/>
    <w:rsid w:val="00460905"/>
    <w:rsid w:val="00477A3B"/>
    <w:rsid w:val="0048562D"/>
    <w:rsid w:val="00491B2B"/>
    <w:rsid w:val="0049401F"/>
    <w:rsid w:val="00495A9F"/>
    <w:rsid w:val="004A2BCE"/>
    <w:rsid w:val="004C6BE2"/>
    <w:rsid w:val="004C793B"/>
    <w:rsid w:val="004D44F3"/>
    <w:rsid w:val="004D5F90"/>
    <w:rsid w:val="004F0160"/>
    <w:rsid w:val="005156C7"/>
    <w:rsid w:val="00525179"/>
    <w:rsid w:val="005306B3"/>
    <w:rsid w:val="005324C6"/>
    <w:rsid w:val="005837A7"/>
    <w:rsid w:val="00583B07"/>
    <w:rsid w:val="0059166E"/>
    <w:rsid w:val="005E6DEC"/>
    <w:rsid w:val="005F4310"/>
    <w:rsid w:val="005F49F5"/>
    <w:rsid w:val="006541A8"/>
    <w:rsid w:val="00654DAB"/>
    <w:rsid w:val="0067486A"/>
    <w:rsid w:val="006C0D0C"/>
    <w:rsid w:val="006D3E11"/>
    <w:rsid w:val="006D47BC"/>
    <w:rsid w:val="006E7A73"/>
    <w:rsid w:val="0070191E"/>
    <w:rsid w:val="00716DBB"/>
    <w:rsid w:val="00724AA7"/>
    <w:rsid w:val="007365C1"/>
    <w:rsid w:val="00745FDA"/>
    <w:rsid w:val="00753310"/>
    <w:rsid w:val="007A2BBB"/>
    <w:rsid w:val="007B3A09"/>
    <w:rsid w:val="007B5661"/>
    <w:rsid w:val="007B5C92"/>
    <w:rsid w:val="007C13F6"/>
    <w:rsid w:val="007D5D7D"/>
    <w:rsid w:val="008744B8"/>
    <w:rsid w:val="008C182F"/>
    <w:rsid w:val="008E649F"/>
    <w:rsid w:val="008F09A3"/>
    <w:rsid w:val="008F7C8C"/>
    <w:rsid w:val="00915CEB"/>
    <w:rsid w:val="00923BB0"/>
    <w:rsid w:val="00940BE8"/>
    <w:rsid w:val="00947454"/>
    <w:rsid w:val="009779A0"/>
    <w:rsid w:val="009825A7"/>
    <w:rsid w:val="00985109"/>
    <w:rsid w:val="0098651D"/>
    <w:rsid w:val="009943EB"/>
    <w:rsid w:val="009B6CA6"/>
    <w:rsid w:val="009D001B"/>
    <w:rsid w:val="009F7839"/>
    <w:rsid w:val="00A052E4"/>
    <w:rsid w:val="00A13433"/>
    <w:rsid w:val="00A235CF"/>
    <w:rsid w:val="00A241F9"/>
    <w:rsid w:val="00A24A1F"/>
    <w:rsid w:val="00A53F81"/>
    <w:rsid w:val="00A57C33"/>
    <w:rsid w:val="00A63B92"/>
    <w:rsid w:val="00A65F17"/>
    <w:rsid w:val="00A66DB7"/>
    <w:rsid w:val="00A7799E"/>
    <w:rsid w:val="00A935DA"/>
    <w:rsid w:val="00AA2144"/>
    <w:rsid w:val="00AA70B7"/>
    <w:rsid w:val="00AB0F9F"/>
    <w:rsid w:val="00AD20B8"/>
    <w:rsid w:val="00AD4A92"/>
    <w:rsid w:val="00AE639A"/>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549A2"/>
    <w:rsid w:val="00C86A3A"/>
    <w:rsid w:val="00C86EEA"/>
    <w:rsid w:val="00C93C94"/>
    <w:rsid w:val="00CA0AC9"/>
    <w:rsid w:val="00CB234B"/>
    <w:rsid w:val="00CB55A4"/>
    <w:rsid w:val="00CE799C"/>
    <w:rsid w:val="00CF4B42"/>
    <w:rsid w:val="00D0411D"/>
    <w:rsid w:val="00D416A3"/>
    <w:rsid w:val="00D539FC"/>
    <w:rsid w:val="00D777ED"/>
    <w:rsid w:val="00D8051D"/>
    <w:rsid w:val="00D853F1"/>
    <w:rsid w:val="00D874FD"/>
    <w:rsid w:val="00D9328A"/>
    <w:rsid w:val="00D9355F"/>
    <w:rsid w:val="00DB28C2"/>
    <w:rsid w:val="00DB50EE"/>
    <w:rsid w:val="00DC67B8"/>
    <w:rsid w:val="00E159BA"/>
    <w:rsid w:val="00E309B0"/>
    <w:rsid w:val="00E43A0C"/>
    <w:rsid w:val="00E560F8"/>
    <w:rsid w:val="00E763C5"/>
    <w:rsid w:val="00E82260"/>
    <w:rsid w:val="00E831FC"/>
    <w:rsid w:val="00EA0BA9"/>
    <w:rsid w:val="00EA7811"/>
    <w:rsid w:val="00EC0DF5"/>
    <w:rsid w:val="00EC45EF"/>
    <w:rsid w:val="00EE67FA"/>
    <w:rsid w:val="00F13779"/>
    <w:rsid w:val="00F17B33"/>
    <w:rsid w:val="00F23EED"/>
    <w:rsid w:val="00F24543"/>
    <w:rsid w:val="00F2698D"/>
    <w:rsid w:val="00F3738F"/>
    <w:rsid w:val="00F43DB9"/>
    <w:rsid w:val="00F5153E"/>
    <w:rsid w:val="00F569C3"/>
    <w:rsid w:val="00F63F8E"/>
    <w:rsid w:val="00F928D0"/>
    <w:rsid w:val="00FA3591"/>
    <w:rsid w:val="00FC41A5"/>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FA3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yperlink" Target="https://twitter.com/EnvAgencyJobs" TargetMode="External"/><Relationship Id="rId47" Type="http://schemas.openxmlformats.org/officeDocument/2006/relationships/image" Target="media/image16.jpe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https://www.facebook.com/environmentagency?ref=hl" TargetMode="Externa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waste-carrier-or-broker-registration" TargetMode="External"/><Relationship Id="rId37" Type="http://schemas.openxmlformats.org/officeDocument/2006/relationships/image" Target="media/image120.wmf"/><Relationship Id="rId40" Type="http://schemas.openxmlformats.org/officeDocument/2006/relationships/hyperlink" Target="https://www.bing.com/images/search?q=flickr+logo&amp;id=1CFD4889F53600C7C533F585C107628EB73609E7&amp;FORM=IQFRBA" TargetMode="External"/><Relationship Id="rId45" Type="http://schemas.openxmlformats.org/officeDocument/2006/relationships/image" Target="media/image15.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hyperlink" Target="http://www.linkedin.com/company/environment-agency/careers?trk=top_nav_career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image" Target="media/image14.jpeg"/><Relationship Id="rId48" Type="http://schemas.openxmlformats.org/officeDocument/2006/relationships/hyperlink" Target="mailto:ea_recruitment@sscl.gse.gov.uk" TargetMode="External"/><Relationship Id="rId8" Type="http://schemas.openxmlformats.org/officeDocument/2006/relationships/image" Target="media/image1.jpeg"/><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FBF0-6B30-4305-813D-9944E459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2656</Words>
  <Characters>15144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2018-01-29T15:25:00Z</cp:lastPrinted>
  <dcterms:created xsi:type="dcterms:W3CDTF">2018-06-12T11:56:00Z</dcterms:created>
  <dcterms:modified xsi:type="dcterms:W3CDTF">2018-06-12T11:56:00Z</dcterms:modified>
</cp:coreProperties>
</file>