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0A503E">
      <w:pPr>
        <w:rPr>
          <w:rFonts w:ascii="Arial" w:hAnsi="Arial" w:cs="Arial"/>
          <w:color w:val="004C84"/>
          <w:sz w:val="44"/>
          <w:szCs w:val="56"/>
        </w:rPr>
      </w:pPr>
      <w:r w:rsidRPr="000A503E">
        <w:rPr>
          <w:rFonts w:ascii="Arial" w:hAnsi="Arial" w:cs="Arial"/>
          <w:color w:val="004C84"/>
          <w:sz w:val="72"/>
          <w:szCs w:val="72"/>
        </w:rPr>
        <w:t>Project Manager 3</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A503E" w:rsidRPr="000A503E">
        <w:rPr>
          <w:rFonts w:ascii="Arial" w:hAnsi="Arial" w:cs="Arial"/>
          <w:color w:val="004C84"/>
          <w:sz w:val="22"/>
          <w:szCs w:val="22"/>
        </w:rPr>
        <w:t>Project Manager 3</w:t>
      </w:r>
    </w:p>
    <w:p w:rsidR="002A6840" w:rsidRPr="002F0588" w:rsidRDefault="000A503E"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0A503E">
        <w:rPr>
          <w:rFonts w:ascii="Arial" w:hAnsi="Arial" w:cs="Arial"/>
          <w:color w:val="004C84"/>
          <w:sz w:val="22"/>
          <w:szCs w:val="22"/>
        </w:rPr>
        <w:t>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A503E">
        <w:rPr>
          <w:rFonts w:ascii="Arial" w:hAnsi="Arial" w:cs="Arial"/>
          <w:color w:val="004C84"/>
          <w:sz w:val="22"/>
          <w:szCs w:val="22"/>
        </w:rPr>
        <w:t>22</w:t>
      </w:r>
      <w:r w:rsidR="000A503E" w:rsidRPr="000A503E">
        <w:rPr>
          <w:rFonts w:ascii="Arial" w:hAnsi="Arial" w:cs="Arial"/>
          <w:color w:val="004C84"/>
          <w:sz w:val="22"/>
          <w:szCs w:val="22"/>
          <w:vertAlign w:val="superscript"/>
        </w:rPr>
        <w:t>nd</w:t>
      </w:r>
      <w:r w:rsidR="000A503E">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A503E">
        <w:rPr>
          <w:rFonts w:ascii="Arial" w:hAnsi="Arial" w:cs="Arial"/>
          <w:color w:val="004C84"/>
          <w:sz w:val="22"/>
          <w:szCs w:val="22"/>
        </w:rPr>
        <w:t xml:space="preserve"> 4277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A503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0A503E" w:rsidRPr="000A503E" w:rsidRDefault="001B4410" w:rsidP="000A503E">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0A503E" w:rsidP="007B5661">
      <w:pPr>
        <w:pStyle w:val="PlainText"/>
        <w:spacing w:line="276" w:lineRule="auto"/>
        <w:rPr>
          <w:rFonts w:ascii="Arial" w:hAnsi="Arial" w:cs="Arial"/>
          <w:sz w:val="22"/>
          <w:szCs w:val="22"/>
        </w:rPr>
      </w:pPr>
      <w:r w:rsidRPr="000A503E">
        <w:rPr>
          <w:rFonts w:ascii="Arial" w:hAnsi="Arial" w:cs="Arial"/>
          <w:sz w:val="22"/>
          <w:szCs w:val="22"/>
        </w:rPr>
        <w:t>To manage the delivery of low to medium risk multi-disciplinary projects within the constraints of agreed budget, programme and quality criteria, ensuring successful outcomes are achieved.</w:t>
      </w:r>
    </w:p>
    <w:p w:rsidR="000A503E" w:rsidRDefault="000A503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Contribute to the development and delivery of the departmental business plan, providing professional / technical expertise to support operational priorities in line with legislation, Environment Agency policy and required environmental outcomes.</w:t>
      </w:r>
    </w:p>
    <w:p w:rsidR="000A503E" w:rsidRPr="000A503E" w:rsidRDefault="000A503E" w:rsidP="000A503E">
      <w:pPr>
        <w:pStyle w:val="PlainText"/>
        <w:spacing w:line="276" w:lineRule="auto"/>
        <w:ind w:left="360"/>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Guide, advise and support team members to resolve local issues and incidents, ensuring that decisions are made on sound technical grounds and in line with best practice and timeframes.</w:t>
      </w:r>
    </w:p>
    <w:p w:rsidR="000A503E" w:rsidRPr="000A503E" w:rsidRDefault="000A503E" w:rsidP="000A503E">
      <w:pPr>
        <w:pStyle w:val="PlainText"/>
        <w:spacing w:line="276" w:lineRule="auto"/>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Monitor progress of work, identify gaps in the d</w:t>
      </w:r>
      <w:bookmarkStart w:id="0" w:name="_GoBack"/>
      <w:bookmarkEnd w:id="0"/>
      <w:r w:rsidRPr="000A503E">
        <w:rPr>
          <w:rFonts w:ascii="Arial" w:hAnsi="Arial" w:cs="Arial"/>
          <w:sz w:val="22"/>
          <w:szCs w:val="22"/>
        </w:rPr>
        <w:t>elivery of priorities and take remedial action to enhance the service and ensure appropriate reallocation of time and effort.</w:t>
      </w:r>
    </w:p>
    <w:p w:rsidR="000A503E" w:rsidRPr="000A503E" w:rsidRDefault="000A503E" w:rsidP="000A503E">
      <w:pPr>
        <w:pStyle w:val="PlainText"/>
        <w:spacing w:line="276" w:lineRule="auto"/>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0A503E" w:rsidRPr="000A503E" w:rsidRDefault="000A503E" w:rsidP="000A503E">
      <w:pPr>
        <w:pStyle w:val="PlainText"/>
        <w:spacing w:line="276" w:lineRule="auto"/>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Contribute to the successful implementation of emergency plans, including acting as ‘site controller’ during incidents to ensure effective, timely and safe response to emergency incidents.</w:t>
      </w:r>
    </w:p>
    <w:p w:rsidR="000A503E" w:rsidRPr="000A503E" w:rsidRDefault="000A503E" w:rsidP="000A503E">
      <w:pPr>
        <w:pStyle w:val="PlainText"/>
        <w:spacing w:line="276" w:lineRule="auto"/>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Participate in or lead local projects and working groups to achieve well planned and managed integrated solutions that progress effective change and improvement in the organisation and support the best environmental outcomes.</w:t>
      </w:r>
    </w:p>
    <w:p w:rsidR="000A503E" w:rsidRPr="000A503E" w:rsidRDefault="000A503E" w:rsidP="000A503E">
      <w:pPr>
        <w:pStyle w:val="PlainText"/>
        <w:spacing w:line="276" w:lineRule="auto"/>
        <w:rPr>
          <w:rFonts w:ascii="Arial" w:hAnsi="Arial" w:cs="Arial"/>
          <w:sz w:val="22"/>
          <w:szCs w:val="22"/>
        </w:rPr>
      </w:pPr>
    </w:p>
    <w:p w:rsidR="000A503E"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Develop and maintain a strong customer focus to ensure effective relationship building and partnership working to achieve environmental goals.</w:t>
      </w:r>
    </w:p>
    <w:p w:rsidR="000A503E" w:rsidRPr="000A503E" w:rsidRDefault="000A503E" w:rsidP="000A503E">
      <w:pPr>
        <w:pStyle w:val="PlainText"/>
        <w:spacing w:line="276" w:lineRule="auto"/>
        <w:rPr>
          <w:rFonts w:ascii="Arial" w:hAnsi="Arial" w:cs="Arial"/>
          <w:sz w:val="22"/>
          <w:szCs w:val="22"/>
        </w:rPr>
      </w:pPr>
    </w:p>
    <w:p w:rsidR="007B5661" w:rsidRPr="002F0588" w:rsidRDefault="000A503E" w:rsidP="000A503E">
      <w:pPr>
        <w:pStyle w:val="PlainText"/>
        <w:numPr>
          <w:ilvl w:val="0"/>
          <w:numId w:val="10"/>
        </w:numPr>
        <w:spacing w:line="276" w:lineRule="auto"/>
        <w:rPr>
          <w:rFonts w:ascii="Arial" w:hAnsi="Arial" w:cs="Arial"/>
          <w:sz w:val="22"/>
          <w:szCs w:val="22"/>
        </w:rPr>
      </w:pPr>
      <w:r w:rsidRPr="000A503E">
        <w:rPr>
          <w:rFonts w:ascii="Arial" w:hAnsi="Arial" w:cs="Arial"/>
          <w:sz w:val="22"/>
          <w:szCs w:val="22"/>
        </w:rPr>
        <w:t>Encourage and develop a safety conscious culture within the team to deliver work programmes without risk to the health &amp; safety of the team or any other individual.</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A503E" w:rsidRDefault="000A503E" w:rsidP="000A503E">
      <w:pPr>
        <w:spacing w:line="276" w:lineRule="auto"/>
        <w:rPr>
          <w:rFonts w:ascii="Arial" w:hAnsi="Arial" w:cs="Arial"/>
          <w:sz w:val="22"/>
          <w:szCs w:val="22"/>
          <w:lang w:eastAsia="en-GB"/>
        </w:rPr>
      </w:pPr>
      <w:r>
        <w:rPr>
          <w:rFonts w:ascii="Arial" w:hAnsi="Arial" w:cs="Arial"/>
          <w:sz w:val="22"/>
          <w:szCs w:val="22"/>
        </w:rPr>
        <w:t>Educated to degree or equivalent in an engineering or environmental discipline or equivalent.</w:t>
      </w:r>
    </w:p>
    <w:p w:rsidR="007B5661" w:rsidRDefault="007B5661" w:rsidP="000A503E">
      <w:pPr>
        <w:pStyle w:val="PlainText"/>
        <w:spacing w:line="276" w:lineRule="auto"/>
        <w:rPr>
          <w:rFonts w:ascii="Arial" w:hAnsi="Arial" w:cs="Arial"/>
          <w:sz w:val="22"/>
          <w:szCs w:val="22"/>
        </w:rPr>
      </w:pPr>
    </w:p>
    <w:p w:rsidR="000A503E" w:rsidRPr="000A503E" w:rsidRDefault="000A503E" w:rsidP="000A503E">
      <w:pPr>
        <w:pStyle w:val="PlainText"/>
        <w:spacing w:line="276" w:lineRule="auto"/>
        <w:rPr>
          <w:rFonts w:ascii="Arial" w:hAnsi="Arial" w:cs="Arial"/>
          <w:sz w:val="22"/>
          <w:szCs w:val="22"/>
        </w:rPr>
      </w:pPr>
      <w:r w:rsidRPr="000A503E">
        <w:rPr>
          <w:rFonts w:ascii="Arial" w:hAnsi="Arial" w:cs="Arial"/>
          <w:sz w:val="22"/>
          <w:szCs w:val="22"/>
        </w:rPr>
        <w:t xml:space="preserve">Professional membership of Institute of Chartered Engineers (ICE), Chartered Institution of Water and Environmental Management (CIWEM) or Royal Institution of Chartered Surveyors (RICS), or be committed to achieving this.  </w:t>
      </w:r>
    </w:p>
    <w:p w:rsidR="000A503E" w:rsidRPr="000A503E" w:rsidRDefault="000A503E" w:rsidP="000A503E">
      <w:pPr>
        <w:pStyle w:val="PlainText"/>
        <w:spacing w:line="276" w:lineRule="auto"/>
        <w:rPr>
          <w:rFonts w:ascii="Arial" w:hAnsi="Arial" w:cs="Arial"/>
          <w:sz w:val="22"/>
          <w:szCs w:val="22"/>
        </w:rPr>
      </w:pPr>
    </w:p>
    <w:p w:rsidR="000A503E" w:rsidRPr="002F0588" w:rsidRDefault="000A503E" w:rsidP="000A503E">
      <w:pPr>
        <w:pStyle w:val="PlainText"/>
        <w:spacing w:line="276" w:lineRule="auto"/>
        <w:rPr>
          <w:rFonts w:ascii="Arial" w:hAnsi="Arial" w:cs="Arial"/>
          <w:sz w:val="22"/>
          <w:szCs w:val="22"/>
        </w:rPr>
      </w:pPr>
      <w:r w:rsidRPr="000A503E">
        <w:rPr>
          <w:rFonts w:ascii="Arial" w:hAnsi="Arial" w:cs="Arial"/>
          <w:sz w:val="22"/>
          <w:szCs w:val="22"/>
        </w:rPr>
        <w:t xml:space="preserve">PRINCE 2 Foundation status or be willing to work towards it.  </w:t>
      </w:r>
    </w:p>
    <w:p w:rsidR="000A503E" w:rsidRDefault="000A503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0A503E" w:rsidRDefault="000A503E" w:rsidP="000A503E">
      <w:pPr>
        <w:shd w:val="clear" w:color="auto" w:fill="FFFFFF"/>
        <w:spacing w:line="276" w:lineRule="auto"/>
        <w:rPr>
          <w:rFonts w:ascii="Arial" w:hAnsi="Arial" w:cs="Arial"/>
          <w:sz w:val="22"/>
          <w:szCs w:val="22"/>
          <w:lang w:eastAsia="en-GB"/>
        </w:rPr>
      </w:pPr>
      <w:r>
        <w:rPr>
          <w:rFonts w:ascii="Arial" w:hAnsi="Arial" w:cs="Arial"/>
          <w:sz w:val="22"/>
          <w:szCs w:val="22"/>
          <w:lang w:val="en"/>
        </w:rPr>
        <w:t>Demonstrate exceptional communication skills in order to</w:t>
      </w:r>
      <w:r>
        <w:rPr>
          <w:rFonts w:ascii="Arial" w:hAnsi="Arial" w:cs="Arial"/>
          <w:sz w:val="22"/>
          <w:szCs w:val="22"/>
        </w:rPr>
        <w:t xml:space="preserve"> effectively ascertain your customers’ needs and perceptions and balance stakeholder demands. </w:t>
      </w:r>
    </w:p>
    <w:p w:rsidR="000A503E" w:rsidRDefault="000A503E" w:rsidP="000A503E">
      <w:pPr>
        <w:shd w:val="clear" w:color="auto" w:fill="FFFFFF"/>
        <w:spacing w:line="276" w:lineRule="auto"/>
        <w:rPr>
          <w:rFonts w:ascii="Arial" w:hAnsi="Arial" w:cs="Arial"/>
          <w:sz w:val="22"/>
          <w:szCs w:val="22"/>
        </w:rPr>
      </w:pPr>
    </w:p>
    <w:p w:rsidR="000A503E" w:rsidRDefault="000A503E" w:rsidP="000A503E">
      <w:pPr>
        <w:shd w:val="clear" w:color="auto" w:fill="FFFFFF"/>
        <w:spacing w:line="276" w:lineRule="auto"/>
        <w:rPr>
          <w:rFonts w:ascii="Arial" w:hAnsi="Arial" w:cs="Arial"/>
          <w:sz w:val="22"/>
          <w:szCs w:val="22"/>
        </w:rPr>
      </w:pPr>
      <w:r>
        <w:rPr>
          <w:rFonts w:ascii="Arial" w:hAnsi="Arial" w:cs="Arial"/>
          <w:sz w:val="22"/>
          <w:szCs w:val="22"/>
        </w:rPr>
        <w:t>Experience of project management and contract management in order to successfully deliver</w:t>
      </w:r>
      <w:r>
        <w:rPr>
          <w:rFonts w:ascii="Arial" w:hAnsi="Arial" w:cs="Arial"/>
          <w:color w:val="0000FF"/>
          <w:sz w:val="22"/>
          <w:szCs w:val="22"/>
        </w:rPr>
        <w:t xml:space="preserve"> </w:t>
      </w:r>
      <w:r>
        <w:rPr>
          <w:rFonts w:ascii="Arial" w:hAnsi="Arial" w:cs="Arial"/>
          <w:color w:val="000000"/>
          <w:sz w:val="22"/>
          <w:szCs w:val="22"/>
        </w:rPr>
        <w:t>a wide range of</w:t>
      </w:r>
      <w:r>
        <w:rPr>
          <w:rFonts w:ascii="Arial" w:hAnsi="Arial" w:cs="Arial"/>
          <w:color w:val="0000FF"/>
          <w:sz w:val="22"/>
          <w:szCs w:val="22"/>
        </w:rPr>
        <w:t xml:space="preserve"> </w:t>
      </w:r>
      <w:r>
        <w:rPr>
          <w:rFonts w:ascii="Arial" w:hAnsi="Arial" w:cs="Arial"/>
          <w:sz w:val="22"/>
          <w:szCs w:val="22"/>
        </w:rPr>
        <w:t xml:space="preserve">projects according to agreed outcomes. </w:t>
      </w:r>
    </w:p>
    <w:p w:rsidR="007B5661" w:rsidRDefault="007B5661" w:rsidP="000A503E">
      <w:pPr>
        <w:pStyle w:val="PlainText"/>
        <w:spacing w:line="276" w:lineRule="auto"/>
        <w:rPr>
          <w:rFonts w:ascii="Arial" w:hAnsi="Arial" w:cs="Arial"/>
          <w:sz w:val="22"/>
          <w:szCs w:val="22"/>
        </w:rPr>
      </w:pPr>
    </w:p>
    <w:p w:rsidR="000A503E" w:rsidRPr="000A503E" w:rsidRDefault="000A503E" w:rsidP="000A503E">
      <w:pPr>
        <w:pStyle w:val="PlainText"/>
        <w:spacing w:line="276" w:lineRule="auto"/>
        <w:rPr>
          <w:rFonts w:ascii="Arial" w:hAnsi="Arial" w:cs="Arial"/>
          <w:sz w:val="22"/>
          <w:szCs w:val="22"/>
        </w:rPr>
      </w:pPr>
      <w:r w:rsidRPr="000A503E">
        <w:rPr>
          <w:rFonts w:ascii="Arial" w:hAnsi="Arial" w:cs="Arial"/>
          <w:sz w:val="22"/>
          <w:szCs w:val="22"/>
        </w:rPr>
        <w:t xml:space="preserve">You will be a champion of environmental and safety practices in the projects you deliver and you will also have the opportunity to participate in national initiatives to innovate and improve practices and procedures. </w:t>
      </w:r>
    </w:p>
    <w:p w:rsidR="000A503E" w:rsidRDefault="000A503E" w:rsidP="000A503E">
      <w:pPr>
        <w:pStyle w:val="PlainText"/>
        <w:spacing w:line="276" w:lineRule="auto"/>
        <w:rPr>
          <w:rFonts w:ascii="Arial" w:hAnsi="Arial" w:cs="Arial"/>
          <w:sz w:val="22"/>
          <w:szCs w:val="22"/>
        </w:rPr>
      </w:pPr>
    </w:p>
    <w:p w:rsidR="000A503E" w:rsidRPr="000A503E" w:rsidRDefault="000A503E" w:rsidP="000A503E">
      <w:pPr>
        <w:pStyle w:val="PlainText"/>
        <w:spacing w:line="276" w:lineRule="auto"/>
        <w:rPr>
          <w:rFonts w:ascii="Arial" w:hAnsi="Arial" w:cs="Arial"/>
          <w:sz w:val="22"/>
          <w:szCs w:val="22"/>
        </w:rPr>
      </w:pPr>
      <w:r w:rsidRPr="000A503E">
        <w:rPr>
          <w:rFonts w:ascii="Arial" w:hAnsi="Arial" w:cs="Arial"/>
          <w:sz w:val="22"/>
          <w:szCs w:val="22"/>
        </w:rPr>
        <w:t>Driving licence ideally required as some driving may be necessary.</w:t>
      </w:r>
    </w:p>
    <w:p w:rsidR="000A503E" w:rsidRDefault="000A503E" w:rsidP="000A503E">
      <w:pPr>
        <w:pStyle w:val="PlainText"/>
        <w:spacing w:line="276" w:lineRule="auto"/>
        <w:rPr>
          <w:rFonts w:ascii="Arial" w:hAnsi="Arial" w:cs="Arial"/>
          <w:sz w:val="22"/>
          <w:szCs w:val="22"/>
        </w:rPr>
      </w:pPr>
    </w:p>
    <w:p w:rsidR="000A503E" w:rsidRDefault="000A503E" w:rsidP="000A503E">
      <w:pPr>
        <w:pStyle w:val="PlainText"/>
        <w:spacing w:line="276" w:lineRule="auto"/>
        <w:rPr>
          <w:rFonts w:ascii="Arial" w:hAnsi="Arial" w:cs="Arial"/>
          <w:sz w:val="22"/>
          <w:szCs w:val="22"/>
        </w:rPr>
      </w:pPr>
      <w:r w:rsidRPr="000A503E">
        <w:rPr>
          <w:rFonts w:ascii="Arial" w:hAnsi="Arial" w:cs="Arial"/>
          <w:sz w:val="22"/>
          <w:szCs w:val="22"/>
        </w:rPr>
        <w:t>Occasional travel (regionally or nationally) and overnight stays may also form part your role.</w:t>
      </w:r>
    </w:p>
    <w:p w:rsidR="000A503E" w:rsidRPr="002F0588" w:rsidRDefault="000A503E"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A503E" w:rsidRPr="000A503E">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A503E" w:rsidRPr="000A503E">
        <w:rPr>
          <w:rFonts w:ascii="Arial" w:hAnsi="Arial" w:cs="Arial"/>
          <w:sz w:val="22"/>
          <w:szCs w:val="22"/>
        </w:rPr>
        <w:t xml:space="preserve">Sapphire East, 550 </w:t>
      </w:r>
      <w:proofErr w:type="spellStart"/>
      <w:r w:rsidR="000A503E" w:rsidRPr="000A503E">
        <w:rPr>
          <w:rFonts w:ascii="Arial" w:hAnsi="Arial" w:cs="Arial"/>
          <w:sz w:val="22"/>
          <w:szCs w:val="22"/>
        </w:rPr>
        <w:t>Streetsbrook</w:t>
      </w:r>
      <w:proofErr w:type="spellEnd"/>
      <w:r w:rsidR="000A503E" w:rsidRPr="000A503E">
        <w:rPr>
          <w:rFonts w:ascii="Arial" w:hAnsi="Arial" w:cs="Arial"/>
          <w:sz w:val="22"/>
          <w:szCs w:val="22"/>
        </w:rPr>
        <w:t xml:space="preserve"> Road, Solihull,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A503E">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0A503E" w:rsidRPr="000A503E">
        <w:rPr>
          <w:rFonts w:ascii="Arial" w:hAnsi="Arial" w:cs="Arial"/>
          <w:sz w:val="22"/>
          <w:szCs w:val="22"/>
        </w:rPr>
        <w:t>Permanent</w:t>
      </w:r>
      <w:r w:rsidR="000A503E">
        <w:rPr>
          <w:rFonts w:ascii="Arial" w:hAnsi="Arial" w:cs="Arial"/>
          <w:sz w:val="22"/>
          <w:szCs w:val="22"/>
        </w:rPr>
        <w:t xml:space="preserve">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A503E">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0A503E" w:rsidRDefault="00B81DA8" w:rsidP="000A503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0A503E" w:rsidRPr="000A503E" w:rsidRDefault="000A503E" w:rsidP="000A503E">
      <w:pPr>
        <w:spacing w:before="240" w:after="360" w:line="276" w:lineRule="auto"/>
        <w:rPr>
          <w:rFonts w:ascii="Arial" w:hAnsi="Arial" w:cs="Arial"/>
          <w:color w:val="0070C0"/>
          <w:sz w:val="22"/>
          <w:szCs w:val="22"/>
        </w:rPr>
      </w:pPr>
      <w:r w:rsidRPr="000A503E">
        <w:rPr>
          <w:rFonts w:ascii="Arial" w:hAnsi="Arial" w:cs="Arial"/>
          <w:color w:val="0070C0"/>
          <w:sz w:val="22"/>
          <w:szCs w:val="22"/>
        </w:rPr>
        <w:t xml:space="preserve">Benefits include generous pension provision and leave entitlement. Our flexible working practices support a healthy work/life balance and offer choices to help accommodate the demands personal commitments may present. Excellent training and learning opportunities are available, including personal </w:t>
      </w:r>
      <w:r>
        <w:rPr>
          <w:rFonts w:ascii="Arial" w:hAnsi="Arial" w:cs="Arial"/>
          <w:color w:val="0070C0"/>
          <w:sz w:val="22"/>
          <w:szCs w:val="22"/>
        </w:rPr>
        <w:t>a</w:t>
      </w:r>
      <w:r w:rsidRPr="000A503E">
        <w:rPr>
          <w:rFonts w:ascii="Arial" w:hAnsi="Arial" w:cs="Arial"/>
          <w:color w:val="0070C0"/>
          <w:sz w:val="22"/>
          <w:szCs w:val="22"/>
        </w:rPr>
        <w:t>nd professional development. This role is based within our team at Solihull.</w:t>
      </w:r>
    </w:p>
    <w:p w:rsidR="000A503E" w:rsidRDefault="000A503E" w:rsidP="000A503E">
      <w:pPr>
        <w:pStyle w:val="PlainText"/>
        <w:spacing w:line="276" w:lineRule="auto"/>
        <w:rPr>
          <w:rFonts w:ascii="Arial" w:hAnsi="Arial" w:cs="Arial"/>
          <w:color w:val="0070C0"/>
          <w:sz w:val="22"/>
          <w:szCs w:val="22"/>
        </w:rPr>
      </w:pPr>
      <w:r w:rsidRPr="000A503E">
        <w:rPr>
          <w:rFonts w:ascii="Arial" w:hAnsi="Arial" w:cs="Arial"/>
          <w:color w:val="0070C0"/>
          <w:sz w:val="22"/>
          <w:szCs w:val="22"/>
        </w:rPr>
        <w:t>Driving licence ideally required as some driving may be necessary. Lease car is available where there is a clear business need.</w:t>
      </w:r>
    </w:p>
    <w:p w:rsidR="000A503E" w:rsidRDefault="000A503E" w:rsidP="000A503E">
      <w:pPr>
        <w:pStyle w:val="PlainText"/>
        <w:spacing w:line="276" w:lineRule="auto"/>
        <w:rPr>
          <w:rFonts w:ascii="Arial" w:hAnsi="Arial" w:cs="Arial"/>
          <w:color w:val="0070C0"/>
          <w:sz w:val="22"/>
          <w:szCs w:val="22"/>
        </w:rPr>
      </w:pPr>
    </w:p>
    <w:p w:rsidR="000A503E" w:rsidRDefault="000A503E" w:rsidP="000A503E">
      <w:pPr>
        <w:pStyle w:val="PlainText"/>
        <w:spacing w:line="276" w:lineRule="auto"/>
        <w:rPr>
          <w:rFonts w:ascii="Arial" w:hAnsi="Arial" w:cs="Arial"/>
          <w:color w:val="0070C0"/>
          <w:sz w:val="22"/>
          <w:szCs w:val="22"/>
        </w:rPr>
      </w:pPr>
      <w:r w:rsidRPr="000A503E">
        <w:rPr>
          <w:rFonts w:ascii="Arial" w:hAnsi="Arial" w:cs="Arial"/>
          <w:color w:val="0070C0"/>
          <w:sz w:val="22"/>
          <w:szCs w:val="22"/>
        </w:rPr>
        <w:t>For further information contact</w:t>
      </w:r>
      <w:r>
        <w:rPr>
          <w:rFonts w:ascii="Arial" w:hAnsi="Arial" w:cs="Arial"/>
          <w:color w:val="0070C0"/>
          <w:sz w:val="22"/>
          <w:szCs w:val="22"/>
        </w:rPr>
        <w:t>:</w:t>
      </w:r>
      <w:r w:rsidRPr="000A503E">
        <w:rPr>
          <w:rFonts w:ascii="Arial" w:hAnsi="Arial" w:cs="Arial"/>
          <w:color w:val="0070C0"/>
          <w:sz w:val="22"/>
          <w:szCs w:val="22"/>
        </w:rPr>
        <w:t xml:space="preserve"> </w:t>
      </w:r>
    </w:p>
    <w:p w:rsidR="000A503E" w:rsidRPr="000A503E" w:rsidRDefault="000A503E" w:rsidP="000A503E">
      <w:pPr>
        <w:pStyle w:val="PlainText"/>
        <w:spacing w:line="276" w:lineRule="auto"/>
        <w:rPr>
          <w:rFonts w:ascii="Arial" w:hAnsi="Arial" w:cs="Arial"/>
          <w:color w:val="0070C0"/>
          <w:sz w:val="22"/>
          <w:szCs w:val="22"/>
        </w:rPr>
      </w:pPr>
      <w:r w:rsidRPr="000A503E">
        <w:rPr>
          <w:rFonts w:ascii="Arial" w:hAnsi="Arial" w:cs="Arial"/>
          <w:color w:val="0070C0"/>
          <w:sz w:val="22"/>
          <w:szCs w:val="22"/>
        </w:rPr>
        <w:t xml:space="preserve">Heather </w:t>
      </w:r>
      <w:proofErr w:type="spellStart"/>
      <w:r w:rsidRPr="000A503E">
        <w:rPr>
          <w:rFonts w:ascii="Arial" w:hAnsi="Arial" w:cs="Arial"/>
          <w:color w:val="0070C0"/>
          <w:sz w:val="22"/>
          <w:szCs w:val="22"/>
        </w:rPr>
        <w:t>Lascelles</w:t>
      </w:r>
      <w:proofErr w:type="spellEnd"/>
      <w:r w:rsidRPr="000A503E">
        <w:rPr>
          <w:rFonts w:ascii="Arial" w:hAnsi="Arial" w:cs="Arial"/>
          <w:color w:val="0070C0"/>
          <w:sz w:val="22"/>
          <w:szCs w:val="22"/>
        </w:rPr>
        <w:t xml:space="preserve"> via heather.lascelles@environment-agency.gov.uk</w:t>
      </w:r>
    </w:p>
    <w:p w:rsidR="000A503E" w:rsidRPr="000A503E" w:rsidRDefault="000A503E" w:rsidP="000A503E">
      <w:pPr>
        <w:pStyle w:val="PlainText"/>
        <w:spacing w:line="276" w:lineRule="auto"/>
        <w:rPr>
          <w:rFonts w:ascii="Arial" w:hAnsi="Arial" w:cs="Arial"/>
          <w:color w:val="0070C0"/>
          <w:sz w:val="22"/>
          <w:szCs w:val="22"/>
        </w:rPr>
      </w:pPr>
    </w:p>
    <w:p w:rsidR="00A7799E" w:rsidRPr="002F0588" w:rsidRDefault="000A503E" w:rsidP="000A503E">
      <w:pPr>
        <w:pStyle w:val="PlainText"/>
        <w:spacing w:line="276" w:lineRule="auto"/>
        <w:rPr>
          <w:rFonts w:ascii="Arial" w:hAnsi="Arial" w:cs="Arial"/>
          <w:sz w:val="22"/>
          <w:szCs w:val="22"/>
        </w:rPr>
      </w:pPr>
      <w:r w:rsidRPr="000A503E">
        <w:rPr>
          <w:rFonts w:ascii="Arial" w:hAnsi="Arial" w:cs="Arial"/>
          <w:color w:val="0070C0"/>
          <w:sz w:val="22"/>
          <w:szCs w:val="22"/>
        </w:rPr>
        <w:t>When providing evidence for competencies, please give examples of how you clearly demonstrate these either within the context of this role or as transferable skills.</w:t>
      </w:r>
    </w:p>
    <w:p w:rsidR="000A503E" w:rsidRDefault="000A503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A503E">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AA26C0"/>
    <w:multiLevelType w:val="hybridMultilevel"/>
    <w:tmpl w:val="E29283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4B721645"/>
    <w:multiLevelType w:val="hybridMultilevel"/>
    <w:tmpl w:val="2EFCC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3"/>
  </w:num>
  <w:num w:numId="6">
    <w:abstractNumId w:val="0"/>
  </w:num>
  <w:num w:numId="7">
    <w:abstractNumId w:val="7"/>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A503E"/>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0A50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5939559">
      <w:bodyDiv w:val="1"/>
      <w:marLeft w:val="0"/>
      <w:marRight w:val="0"/>
      <w:marTop w:val="0"/>
      <w:marBottom w:val="0"/>
      <w:divBdr>
        <w:top w:val="none" w:sz="0" w:space="0" w:color="auto"/>
        <w:left w:val="none" w:sz="0" w:space="0" w:color="auto"/>
        <w:bottom w:val="none" w:sz="0" w:space="0" w:color="auto"/>
        <w:right w:val="none" w:sz="0" w:space="0" w:color="auto"/>
      </w:divBdr>
    </w:div>
    <w:div w:id="818955706">
      <w:bodyDiv w:val="1"/>
      <w:marLeft w:val="0"/>
      <w:marRight w:val="0"/>
      <w:marTop w:val="0"/>
      <w:marBottom w:val="0"/>
      <w:divBdr>
        <w:top w:val="none" w:sz="0" w:space="0" w:color="auto"/>
        <w:left w:val="none" w:sz="0" w:space="0" w:color="auto"/>
        <w:bottom w:val="none" w:sz="0" w:space="0" w:color="auto"/>
        <w:right w:val="none" w:sz="0" w:space="0" w:color="auto"/>
      </w:divBdr>
    </w:div>
    <w:div w:id="94438316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6395774">
      <w:bodyDiv w:val="1"/>
      <w:marLeft w:val="0"/>
      <w:marRight w:val="0"/>
      <w:marTop w:val="0"/>
      <w:marBottom w:val="0"/>
      <w:divBdr>
        <w:top w:val="none" w:sz="0" w:space="0" w:color="auto"/>
        <w:left w:val="none" w:sz="0" w:space="0" w:color="auto"/>
        <w:bottom w:val="none" w:sz="0" w:space="0" w:color="auto"/>
        <w:right w:val="none" w:sz="0" w:space="0" w:color="auto"/>
      </w:divBdr>
    </w:div>
    <w:div w:id="1019544715">
      <w:bodyDiv w:val="1"/>
      <w:marLeft w:val="0"/>
      <w:marRight w:val="0"/>
      <w:marTop w:val="0"/>
      <w:marBottom w:val="0"/>
      <w:divBdr>
        <w:top w:val="none" w:sz="0" w:space="0" w:color="auto"/>
        <w:left w:val="none" w:sz="0" w:space="0" w:color="auto"/>
        <w:bottom w:val="none" w:sz="0" w:space="0" w:color="auto"/>
        <w:right w:val="none" w:sz="0" w:space="0" w:color="auto"/>
      </w:divBdr>
    </w:div>
    <w:div w:id="151834912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7C22D-FB60-423C-ACF2-53371BB23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8D162465</Template>
  <TotalTime>1</TotalTime>
  <Pages>10</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12753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2017-02-22T13:39:00Z</dcterms:created>
  <dcterms:modified xsi:type="dcterms:W3CDTF">2017-02-22T13:39:00Z</dcterms:modified>
</cp:coreProperties>
</file>