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302D29" w:rsidRPr="00302D29" w:rsidRDefault="005847A8" w:rsidP="00491B2B">
      <w:pPr>
        <w:spacing w:after="120"/>
        <w:rPr>
          <w:rFonts w:ascii="Arial" w:hAnsi="Arial" w:cs="Arial"/>
          <w:color w:val="004C84"/>
          <w:sz w:val="72"/>
          <w:szCs w:val="56"/>
        </w:rPr>
      </w:pPr>
      <w:r>
        <w:rPr>
          <w:rFonts w:ascii="Arial" w:hAnsi="Arial" w:cs="Arial"/>
          <w:color w:val="0078B4"/>
          <w:sz w:val="72"/>
          <w:szCs w:val="60"/>
        </w:rPr>
        <w:t>Operations Field Specialist Team Member (Essex)</w:t>
      </w:r>
    </w:p>
    <w:p w:rsidR="007A7049" w:rsidRDefault="007A7049">
      <w:pPr>
        <w:rPr>
          <w:rFonts w:ascii="Arial" w:hAnsi="Arial" w:cs="Arial"/>
          <w:color w:val="004C84"/>
          <w:sz w:val="44"/>
          <w:szCs w:val="56"/>
        </w:rPr>
      </w:pPr>
    </w:p>
    <w:p w:rsidR="007A7049" w:rsidRDefault="007A7049">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5847A8">
        <w:rPr>
          <w:rFonts w:ascii="Arial" w:hAnsi="Arial" w:cs="Arial"/>
          <w:color w:val="004C84"/>
          <w:sz w:val="22"/>
          <w:szCs w:val="22"/>
        </w:rPr>
        <w:t>Operations Field Specialist Team Member (Essex)</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Job location:  </w:t>
      </w:r>
      <w:r w:rsidR="005847A8">
        <w:rPr>
          <w:rFonts w:ascii="Arial" w:hAnsi="Arial" w:cs="Arial"/>
          <w:color w:val="004C84"/>
          <w:sz w:val="22"/>
          <w:szCs w:val="22"/>
        </w:rPr>
        <w:t>Chelmsford, Colchester, Ipswich, South Benfleet, Southminster &amp; St Osyth</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5847A8">
        <w:rPr>
          <w:rFonts w:ascii="Arial" w:hAnsi="Arial" w:cs="Arial"/>
          <w:color w:val="004C84"/>
          <w:sz w:val="22"/>
          <w:szCs w:val="22"/>
        </w:rPr>
        <w:t>09/01/2017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7A7049">
        <w:rPr>
          <w:rFonts w:ascii="Arial" w:hAnsi="Arial" w:cs="Arial"/>
          <w:color w:val="004C84"/>
          <w:sz w:val="22"/>
          <w:szCs w:val="22"/>
        </w:rPr>
        <w:t xml:space="preserve"> </w:t>
      </w:r>
      <w:r w:rsidR="005847A8">
        <w:rPr>
          <w:rFonts w:ascii="Arial" w:hAnsi="Arial" w:cs="Arial"/>
          <w:color w:val="004C84"/>
          <w:sz w:val="22"/>
          <w:szCs w:val="22"/>
        </w:rPr>
        <w:t>3972</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E45161"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5847A8" w:rsidRPr="005847A8" w:rsidRDefault="005847A8" w:rsidP="005847A8">
      <w:pPr>
        <w:pStyle w:val="PlainText"/>
        <w:spacing w:after="120" w:line="276" w:lineRule="auto"/>
        <w:rPr>
          <w:rFonts w:ascii="Arial" w:hAnsi="Arial" w:cs="Arial"/>
          <w:b/>
          <w:color w:val="004C84"/>
          <w:sz w:val="22"/>
          <w:szCs w:val="22"/>
        </w:rPr>
      </w:pPr>
      <w:r w:rsidRPr="005847A8">
        <w:rPr>
          <w:rFonts w:ascii="Arial" w:hAnsi="Arial" w:cs="Arial"/>
          <w:sz w:val="22"/>
          <w:szCs w:val="22"/>
        </w:rPr>
        <w:t>Lead a work group/s on high hazard/specialist operational sites and provide an emergency service to the Environment Agency to support the Operational Delivery Team Leaders ensuring work is delivered effectively in a safe and environmentally sensitive way</w:t>
      </w:r>
      <w:r w:rsidRPr="005847A8">
        <w:rPr>
          <w:rFonts w:ascii="Arial" w:hAnsi="Arial" w:cs="Arial"/>
          <w:b/>
          <w:color w:val="004C84"/>
          <w:sz w:val="22"/>
          <w:szCs w:val="22"/>
        </w:rPr>
        <w:t>.</w:t>
      </w:r>
      <w:r w:rsidRPr="005847A8">
        <w:rPr>
          <w:rFonts w:ascii="Arial" w:hAnsi="Arial" w:cs="Arial"/>
          <w:b/>
          <w:color w:val="004C84"/>
          <w:sz w:val="22"/>
          <w:szCs w:val="22"/>
        </w:rPr>
        <w:tab/>
      </w:r>
      <w:r w:rsidRPr="005847A8">
        <w:rPr>
          <w:rFonts w:ascii="Arial" w:hAnsi="Arial" w:cs="Arial"/>
          <w:b/>
          <w:color w:val="004C84"/>
          <w:sz w:val="22"/>
          <w:szCs w:val="22"/>
        </w:rPr>
        <w:tab/>
      </w:r>
      <w:r w:rsidRPr="005847A8">
        <w:rPr>
          <w:rFonts w:ascii="Arial" w:hAnsi="Arial" w:cs="Arial"/>
          <w:b/>
          <w:color w:val="004C84"/>
          <w:sz w:val="22"/>
          <w:szCs w:val="22"/>
        </w:rPr>
        <w:tab/>
      </w:r>
      <w:r w:rsidRPr="005847A8">
        <w:rPr>
          <w:rFonts w:ascii="Arial" w:hAnsi="Arial" w:cs="Arial"/>
          <w:b/>
          <w:color w:val="004C84"/>
          <w:sz w:val="22"/>
          <w:szCs w:val="22"/>
        </w:rPr>
        <w:tab/>
      </w:r>
      <w:r w:rsidRPr="005847A8">
        <w:rPr>
          <w:rFonts w:ascii="Arial" w:hAnsi="Arial" w:cs="Arial"/>
          <w:b/>
          <w:color w:val="004C84"/>
          <w:sz w:val="22"/>
          <w:szCs w:val="22"/>
        </w:rPr>
        <w:tab/>
      </w:r>
      <w:r w:rsidRPr="005847A8">
        <w:rPr>
          <w:rFonts w:ascii="Arial" w:hAnsi="Arial" w:cs="Arial"/>
          <w:b/>
          <w:color w:val="004C84"/>
          <w:sz w:val="22"/>
          <w:szCs w:val="22"/>
        </w:rPr>
        <w:tab/>
      </w:r>
      <w:r w:rsidRPr="005847A8">
        <w:rPr>
          <w:rFonts w:ascii="Arial" w:hAnsi="Arial" w:cs="Arial"/>
          <w:b/>
          <w:color w:val="004C84"/>
          <w:sz w:val="22"/>
          <w:szCs w:val="22"/>
        </w:rPr>
        <w:tab/>
      </w:r>
      <w:r w:rsidRPr="005847A8">
        <w:rPr>
          <w:rFonts w:ascii="Arial" w:hAnsi="Arial" w:cs="Arial"/>
          <w:b/>
          <w:color w:val="004C84"/>
          <w:sz w:val="22"/>
          <w:szCs w:val="22"/>
        </w:rPr>
        <w:tab/>
      </w:r>
    </w:p>
    <w:p w:rsidR="00794B2C" w:rsidRPr="00794B2C" w:rsidRDefault="005847A8" w:rsidP="005847A8">
      <w:pPr>
        <w:pStyle w:val="PlainText"/>
        <w:spacing w:after="120" w:line="276" w:lineRule="auto"/>
        <w:rPr>
          <w:rFonts w:ascii="Arial" w:hAnsi="Arial" w:cs="Arial"/>
          <w:b/>
          <w:color w:val="004C84"/>
          <w:sz w:val="22"/>
          <w:szCs w:val="22"/>
        </w:rPr>
      </w:pPr>
      <w:r w:rsidRPr="005847A8">
        <w:rPr>
          <w:rFonts w:ascii="Arial" w:hAnsi="Arial" w:cs="Arial"/>
          <w:b/>
          <w:color w:val="004C84"/>
          <w:sz w:val="22"/>
          <w:szCs w:val="22"/>
        </w:rPr>
        <w:tab/>
      </w:r>
      <w:r w:rsidRPr="005847A8">
        <w:rPr>
          <w:rFonts w:ascii="Arial" w:hAnsi="Arial" w:cs="Arial"/>
          <w:b/>
          <w:color w:val="004C84"/>
          <w:sz w:val="22"/>
          <w:szCs w:val="22"/>
        </w:rPr>
        <w:tab/>
      </w:r>
      <w:r w:rsidRPr="005847A8">
        <w:rPr>
          <w:rFonts w:ascii="Arial" w:hAnsi="Arial" w:cs="Arial"/>
          <w:b/>
          <w:color w:val="004C84"/>
          <w:sz w:val="22"/>
          <w:szCs w:val="22"/>
        </w:rPr>
        <w:tab/>
      </w:r>
      <w:r w:rsidRPr="005847A8">
        <w:rPr>
          <w:rFonts w:ascii="Arial" w:hAnsi="Arial" w:cs="Arial"/>
          <w:b/>
          <w:color w:val="004C84"/>
          <w:sz w:val="22"/>
          <w:szCs w:val="22"/>
        </w:rPr>
        <w:tab/>
      </w:r>
      <w:r w:rsidRPr="005847A8">
        <w:rPr>
          <w:rFonts w:ascii="Arial" w:hAnsi="Arial" w:cs="Arial"/>
          <w:b/>
          <w:color w:val="004C84"/>
          <w:sz w:val="22"/>
          <w:szCs w:val="22"/>
        </w:rPr>
        <w:tab/>
      </w:r>
      <w:r w:rsidRPr="005847A8">
        <w:rPr>
          <w:rFonts w:ascii="Arial" w:hAnsi="Arial" w:cs="Arial"/>
          <w:b/>
          <w:color w:val="004C84"/>
          <w:sz w:val="22"/>
          <w:szCs w:val="22"/>
        </w:rPr>
        <w:tab/>
      </w:r>
      <w:r w:rsidRPr="005847A8">
        <w:rPr>
          <w:rFonts w:ascii="Arial" w:hAnsi="Arial" w:cs="Arial"/>
          <w:b/>
          <w:color w:val="004C84"/>
          <w:sz w:val="22"/>
          <w:szCs w:val="22"/>
        </w:rPr>
        <w:tab/>
      </w:r>
      <w:r w:rsidRPr="005847A8">
        <w:rPr>
          <w:rFonts w:ascii="Arial" w:hAnsi="Arial" w:cs="Arial"/>
          <w:b/>
          <w:color w:val="004C84"/>
          <w:sz w:val="22"/>
          <w:szCs w:val="22"/>
        </w:rPr>
        <w:tab/>
      </w:r>
      <w:r w:rsidRPr="005847A8">
        <w:rPr>
          <w:rFonts w:ascii="Arial" w:hAnsi="Arial" w:cs="Arial"/>
          <w:b/>
          <w:color w:val="004C84"/>
          <w:sz w:val="22"/>
          <w:szCs w:val="22"/>
        </w:rPr>
        <w:tab/>
      </w: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7A7049" w:rsidRDefault="005847A8" w:rsidP="005847A8">
      <w:pPr>
        <w:rPr>
          <w:rFonts w:ascii="Times New Roman" w:eastAsia="Times New Roman" w:hAnsi="Times New Roman"/>
          <w:lang w:eastAsia="en-GB"/>
        </w:rPr>
      </w:pPr>
      <w:r w:rsidRPr="005847A8">
        <w:rPr>
          <w:rFonts w:ascii="Times New Roman" w:eastAsia="Times New Roman" w:hAnsi="Times New Roman"/>
          <w:lang w:eastAsia="en-GB"/>
        </w:rPr>
        <w:t>Provide effective leadership on health and safety matters by actively promoting health and safety awareness and ensuring the provision and use of safe working practices to ensure compliance with Environment Agency policy and standards</w:t>
      </w:r>
      <w:r>
        <w:rPr>
          <w:rFonts w:ascii="Times New Roman" w:eastAsia="Times New Roman" w:hAnsi="Times New Roman"/>
          <w:lang w:eastAsia="en-GB"/>
        </w:rPr>
        <w:t>.</w:t>
      </w:r>
    </w:p>
    <w:p w:rsidR="005847A8" w:rsidRDefault="005847A8" w:rsidP="005847A8">
      <w:pPr>
        <w:rPr>
          <w:rFonts w:ascii="Arial" w:hAnsi="Arial" w:cs="Arial"/>
          <w:color w:val="000000" w:themeColor="text1"/>
          <w:sz w:val="22"/>
          <w:szCs w:val="22"/>
        </w:rPr>
      </w:pPr>
    </w:p>
    <w:p w:rsidR="005847A8" w:rsidRPr="005847A8" w:rsidRDefault="005847A8" w:rsidP="005847A8">
      <w:pPr>
        <w:rPr>
          <w:rFonts w:ascii="Times New Roman" w:eastAsia="Times New Roman" w:hAnsi="Times New Roman"/>
          <w:lang w:eastAsia="en-GB"/>
        </w:rPr>
      </w:pPr>
      <w:r w:rsidRPr="005847A8">
        <w:rPr>
          <w:rFonts w:ascii="Times New Roman" w:eastAsia="Times New Roman" w:hAnsi="Times New Roman"/>
          <w:lang w:eastAsia="en-GB"/>
        </w:rPr>
        <w:t>Ensure work on site fully complies with the Environment Agency's conservation and environmental policies and procedures to minimise the risk of environmental damage.</w:t>
      </w:r>
    </w:p>
    <w:p w:rsidR="005847A8" w:rsidRDefault="005847A8" w:rsidP="002F0588">
      <w:pPr>
        <w:pStyle w:val="PlainText"/>
        <w:spacing w:after="120" w:line="276" w:lineRule="auto"/>
        <w:rPr>
          <w:rFonts w:ascii="Arial" w:hAnsi="Arial" w:cs="Arial"/>
          <w:color w:val="000000" w:themeColor="text1"/>
          <w:sz w:val="22"/>
          <w:szCs w:val="22"/>
        </w:rPr>
      </w:pPr>
    </w:p>
    <w:p w:rsidR="005847A8" w:rsidRPr="005847A8" w:rsidRDefault="005847A8" w:rsidP="005847A8">
      <w:pPr>
        <w:rPr>
          <w:rFonts w:ascii="Times New Roman" w:eastAsia="Times New Roman" w:hAnsi="Times New Roman"/>
          <w:lang w:eastAsia="en-GB"/>
        </w:rPr>
      </w:pPr>
      <w:r w:rsidRPr="005847A8">
        <w:rPr>
          <w:rFonts w:ascii="Times New Roman" w:eastAsia="Times New Roman" w:hAnsi="Times New Roman"/>
          <w:lang w:eastAsia="en-GB"/>
        </w:rPr>
        <w:t>Lead an effective delivery service for an emergency response capability for floods and environmental incidents to minimise the impact of the incident.</w:t>
      </w:r>
    </w:p>
    <w:p w:rsidR="005847A8" w:rsidRDefault="005847A8" w:rsidP="002F0588">
      <w:pPr>
        <w:pStyle w:val="PlainText"/>
        <w:spacing w:after="120" w:line="276" w:lineRule="auto"/>
        <w:rPr>
          <w:rFonts w:ascii="Arial" w:hAnsi="Arial" w:cs="Arial"/>
          <w:color w:val="000000" w:themeColor="text1"/>
          <w:sz w:val="22"/>
          <w:szCs w:val="22"/>
        </w:rPr>
      </w:pPr>
    </w:p>
    <w:p w:rsidR="005847A8" w:rsidRPr="005847A8" w:rsidRDefault="005847A8" w:rsidP="005847A8">
      <w:pPr>
        <w:rPr>
          <w:rFonts w:ascii="Times New Roman" w:eastAsia="Times New Roman" w:hAnsi="Times New Roman"/>
          <w:lang w:eastAsia="en-GB"/>
        </w:rPr>
      </w:pPr>
      <w:r w:rsidRPr="005847A8">
        <w:rPr>
          <w:rFonts w:ascii="Times New Roman" w:eastAsia="Times New Roman" w:hAnsi="Times New Roman"/>
          <w:lang w:eastAsia="en-GB"/>
        </w:rPr>
        <w:t>Provide support and information to the Team Leader on scheduling of resources, procurement, monitoring of work to cost/quality and general performance reporting, in order to work effectively.</w:t>
      </w:r>
    </w:p>
    <w:p w:rsidR="005847A8" w:rsidRDefault="005847A8" w:rsidP="002F0588">
      <w:pPr>
        <w:pStyle w:val="PlainText"/>
        <w:spacing w:after="120" w:line="276" w:lineRule="auto"/>
        <w:rPr>
          <w:rFonts w:ascii="Arial" w:hAnsi="Arial" w:cs="Arial"/>
          <w:color w:val="000000" w:themeColor="text1"/>
          <w:sz w:val="22"/>
          <w:szCs w:val="22"/>
        </w:rPr>
      </w:pPr>
    </w:p>
    <w:p w:rsidR="005847A8" w:rsidRPr="005847A8" w:rsidRDefault="005847A8" w:rsidP="005847A8">
      <w:pPr>
        <w:rPr>
          <w:rFonts w:ascii="Times New Roman" w:eastAsia="Times New Roman" w:hAnsi="Times New Roman"/>
          <w:lang w:eastAsia="en-GB"/>
        </w:rPr>
      </w:pPr>
      <w:r w:rsidRPr="005847A8">
        <w:rPr>
          <w:rFonts w:ascii="Times New Roman" w:eastAsia="Times New Roman" w:hAnsi="Times New Roman"/>
          <w:lang w:eastAsia="en-GB"/>
        </w:rPr>
        <w:t>Work flexibly and lead work groups over a designated area, on high hazard/specialist operational sites to safely, efficiently and effectively deliver the work</w:t>
      </w:r>
      <w:r>
        <w:rPr>
          <w:rFonts w:ascii="Times New Roman" w:eastAsia="Times New Roman" w:hAnsi="Times New Roman"/>
          <w:lang w:eastAsia="en-GB"/>
        </w:rPr>
        <w:t>.</w:t>
      </w:r>
    </w:p>
    <w:p w:rsidR="005847A8" w:rsidRDefault="005847A8" w:rsidP="002F0588">
      <w:pPr>
        <w:pStyle w:val="PlainText"/>
        <w:spacing w:after="120" w:line="276" w:lineRule="auto"/>
        <w:rPr>
          <w:rFonts w:ascii="Arial" w:hAnsi="Arial" w:cs="Arial"/>
          <w:color w:val="000000" w:themeColor="text1"/>
          <w:sz w:val="22"/>
          <w:szCs w:val="22"/>
        </w:rPr>
      </w:pPr>
    </w:p>
    <w:p w:rsidR="005847A8" w:rsidRPr="005847A8" w:rsidRDefault="005847A8" w:rsidP="005847A8">
      <w:pPr>
        <w:rPr>
          <w:rFonts w:ascii="Times New Roman" w:eastAsia="Times New Roman" w:hAnsi="Times New Roman"/>
          <w:lang w:eastAsia="en-GB"/>
        </w:rPr>
      </w:pPr>
      <w:r w:rsidRPr="005847A8">
        <w:rPr>
          <w:rFonts w:ascii="Times New Roman" w:eastAsia="Times New Roman" w:hAnsi="Times New Roman"/>
          <w:lang w:eastAsia="en-GB"/>
        </w:rPr>
        <w:t>Communicate with landowners/occupiers and the public to ensure full awareness of the work to be undertaken.</w:t>
      </w:r>
    </w:p>
    <w:p w:rsidR="005847A8" w:rsidRPr="00794B2C" w:rsidRDefault="005847A8" w:rsidP="002F0588">
      <w:pPr>
        <w:pStyle w:val="PlainText"/>
        <w:spacing w:after="120" w:line="276" w:lineRule="auto"/>
        <w:rPr>
          <w:rFonts w:ascii="Arial" w:hAnsi="Arial" w:cs="Arial"/>
          <w:color w:val="000000" w:themeColor="text1"/>
          <w:sz w:val="22"/>
          <w:szCs w:val="22"/>
        </w:rPr>
      </w:pPr>
    </w:p>
    <w:p w:rsidR="005847A8" w:rsidRDefault="005847A8" w:rsidP="002F0588">
      <w:pPr>
        <w:pStyle w:val="PlainText"/>
        <w:spacing w:after="120" w:line="276" w:lineRule="auto"/>
        <w:rPr>
          <w:rFonts w:ascii="Arial" w:hAnsi="Arial" w:cs="Arial"/>
          <w:b/>
          <w:color w:val="004C84"/>
          <w:sz w:val="28"/>
          <w:szCs w:val="28"/>
        </w:rPr>
      </w:pPr>
    </w:p>
    <w:p w:rsidR="005847A8" w:rsidRDefault="005847A8" w:rsidP="002F0588">
      <w:pPr>
        <w:pStyle w:val="PlainText"/>
        <w:spacing w:after="120" w:line="276" w:lineRule="auto"/>
        <w:rPr>
          <w:rFonts w:ascii="Arial" w:hAnsi="Arial" w:cs="Arial"/>
          <w:b/>
          <w:color w:val="004C84"/>
          <w:sz w:val="28"/>
          <w:szCs w:val="28"/>
        </w:rPr>
      </w:pPr>
    </w:p>
    <w:p w:rsidR="005847A8" w:rsidRDefault="005847A8" w:rsidP="002F0588">
      <w:pPr>
        <w:pStyle w:val="PlainText"/>
        <w:spacing w:after="120" w:line="276" w:lineRule="auto"/>
        <w:rPr>
          <w:rFonts w:ascii="Arial" w:hAnsi="Arial" w:cs="Arial"/>
          <w:b/>
          <w:color w:val="004C84"/>
          <w:sz w:val="28"/>
          <w:szCs w:val="28"/>
        </w:rPr>
      </w:pPr>
    </w:p>
    <w:p w:rsidR="005847A8" w:rsidRDefault="005847A8" w:rsidP="002F0588">
      <w:pPr>
        <w:pStyle w:val="PlainText"/>
        <w:spacing w:after="120" w:line="276" w:lineRule="auto"/>
        <w:rPr>
          <w:rFonts w:ascii="Arial" w:hAnsi="Arial" w:cs="Arial"/>
          <w:b/>
          <w:color w:val="004C84"/>
          <w:sz w:val="28"/>
          <w:szCs w:val="28"/>
        </w:rPr>
      </w:pPr>
    </w:p>
    <w:p w:rsidR="007A7049"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5847A8" w:rsidRPr="005847A8" w:rsidRDefault="005847A8" w:rsidP="005847A8">
      <w:pPr>
        <w:rPr>
          <w:rFonts w:ascii="Arial" w:eastAsia="Times New Roman" w:hAnsi="Arial" w:cs="Arial"/>
          <w:sz w:val="22"/>
          <w:szCs w:val="22"/>
          <w:lang w:eastAsia="en-GB"/>
        </w:rPr>
      </w:pPr>
      <w:r w:rsidRPr="005847A8">
        <w:rPr>
          <w:rFonts w:ascii="Arial" w:eastAsia="Times New Roman" w:hAnsi="Arial" w:cs="Arial"/>
          <w:sz w:val="22"/>
          <w:szCs w:val="22"/>
          <w:lang w:eastAsia="en-GB"/>
        </w:rPr>
        <w:t>Relevant vocational training in a related discipline.</w:t>
      </w:r>
    </w:p>
    <w:p w:rsidR="005847A8" w:rsidRDefault="005847A8" w:rsidP="005847A8">
      <w:pPr>
        <w:rPr>
          <w:rFonts w:ascii="Arial" w:eastAsia="Times New Roman" w:hAnsi="Arial" w:cs="Arial"/>
          <w:bCs/>
          <w:iCs/>
          <w:sz w:val="22"/>
          <w:szCs w:val="22"/>
          <w:lang w:eastAsia="en-GB"/>
        </w:rPr>
      </w:pPr>
      <w:r w:rsidRPr="005847A8">
        <w:rPr>
          <w:rFonts w:ascii="Arial" w:eastAsia="Times New Roman" w:hAnsi="Arial" w:cs="Arial"/>
          <w:bCs/>
          <w:iCs/>
          <w:sz w:val="22"/>
          <w:szCs w:val="22"/>
          <w:lang w:eastAsia="en-GB"/>
        </w:rPr>
        <w:t xml:space="preserve">The typical length of time required to do </w:t>
      </w:r>
      <w:r>
        <w:rPr>
          <w:rFonts w:ascii="Arial" w:eastAsia="Times New Roman" w:hAnsi="Arial" w:cs="Arial"/>
          <w:bCs/>
          <w:iCs/>
          <w:sz w:val="22"/>
          <w:szCs w:val="22"/>
          <w:lang w:eastAsia="en-GB"/>
        </w:rPr>
        <w:t>the job at entry level: 4 – 6 years.</w:t>
      </w:r>
    </w:p>
    <w:p w:rsidR="005847A8" w:rsidRPr="005847A8" w:rsidRDefault="005847A8" w:rsidP="005847A8">
      <w:pPr>
        <w:rPr>
          <w:rFonts w:ascii="Arial" w:eastAsia="Times New Roman" w:hAnsi="Arial" w:cs="Arial"/>
          <w:bCs/>
          <w:iCs/>
          <w:sz w:val="22"/>
          <w:szCs w:val="22"/>
          <w:lang w:eastAsia="en-GB"/>
        </w:rPr>
      </w:pPr>
      <w:r w:rsidRPr="005847A8">
        <w:rPr>
          <w:rFonts w:ascii="Arial" w:eastAsia="Times New Roman" w:hAnsi="Arial" w:cs="Arial"/>
          <w:bCs/>
          <w:iCs/>
          <w:sz w:val="22"/>
          <w:szCs w:val="22"/>
          <w:lang w:eastAsia="en-GB"/>
        </w:rPr>
        <w:t>The typical length of total experience (both prior and in-job) required to do the job</w:t>
      </w:r>
      <w:r>
        <w:rPr>
          <w:rFonts w:ascii="Arial" w:eastAsia="Times New Roman" w:hAnsi="Arial" w:cs="Arial"/>
          <w:bCs/>
          <w:iCs/>
          <w:sz w:val="22"/>
          <w:szCs w:val="22"/>
          <w:lang w:eastAsia="en-GB"/>
        </w:rPr>
        <w:t xml:space="preserve"> </w:t>
      </w:r>
      <w:r w:rsidRPr="005847A8">
        <w:rPr>
          <w:rFonts w:ascii="Arial" w:eastAsia="Times New Roman" w:hAnsi="Arial" w:cs="Arial"/>
          <w:bCs/>
          <w:iCs/>
          <w:sz w:val="22"/>
          <w:szCs w:val="22"/>
          <w:lang w:eastAsia="en-GB"/>
        </w:rPr>
        <w:t>at the fully acceptable level</w:t>
      </w:r>
      <w:r>
        <w:rPr>
          <w:rFonts w:ascii="Arial" w:eastAsia="Times New Roman" w:hAnsi="Arial" w:cs="Arial"/>
          <w:bCs/>
          <w:iCs/>
          <w:sz w:val="22"/>
          <w:szCs w:val="22"/>
          <w:lang w:eastAsia="en-GB"/>
        </w:rPr>
        <w:t>: 7 – 9 years.</w:t>
      </w:r>
      <w:r w:rsidRPr="005847A8">
        <w:rPr>
          <w:rFonts w:ascii="Arial" w:eastAsia="Times New Roman" w:hAnsi="Arial" w:cs="Arial"/>
          <w:bCs/>
          <w:iCs/>
          <w:sz w:val="22"/>
          <w:szCs w:val="22"/>
          <w:lang w:eastAsia="en-GB"/>
        </w:rPr>
        <w:t xml:space="preserve"> </w:t>
      </w:r>
      <w:r w:rsidRPr="005847A8">
        <w:rPr>
          <w:rFonts w:ascii="Arial" w:eastAsia="Times New Roman" w:hAnsi="Arial" w:cs="Arial"/>
          <w:bCs/>
          <w:iCs/>
          <w:sz w:val="22"/>
          <w:szCs w:val="22"/>
          <w:lang w:eastAsia="en-GB"/>
        </w:rPr>
        <w:tab/>
      </w:r>
      <w:r w:rsidRPr="005847A8">
        <w:rPr>
          <w:rFonts w:ascii="Arial" w:eastAsia="Times New Roman" w:hAnsi="Arial" w:cs="Arial"/>
          <w:bCs/>
          <w:iCs/>
          <w:sz w:val="22"/>
          <w:szCs w:val="22"/>
          <w:lang w:eastAsia="en-GB"/>
        </w:rPr>
        <w:tab/>
      </w:r>
      <w:r w:rsidRPr="005847A8">
        <w:rPr>
          <w:rFonts w:ascii="Arial" w:eastAsia="Times New Roman" w:hAnsi="Arial" w:cs="Arial"/>
          <w:bCs/>
          <w:iCs/>
          <w:sz w:val="22"/>
          <w:szCs w:val="22"/>
          <w:lang w:eastAsia="en-GB"/>
        </w:rPr>
        <w:tab/>
      </w:r>
      <w:r w:rsidRPr="005847A8">
        <w:rPr>
          <w:rFonts w:ascii="Arial" w:eastAsia="Times New Roman" w:hAnsi="Arial" w:cs="Arial"/>
          <w:bCs/>
          <w:iCs/>
          <w:sz w:val="22"/>
          <w:szCs w:val="22"/>
          <w:lang w:eastAsia="en-GB"/>
        </w:rPr>
        <w:tab/>
      </w:r>
      <w:r w:rsidRPr="005847A8">
        <w:rPr>
          <w:rFonts w:ascii="Arial" w:eastAsia="Times New Roman" w:hAnsi="Arial" w:cs="Arial"/>
          <w:bCs/>
          <w:iCs/>
          <w:sz w:val="22"/>
          <w:szCs w:val="22"/>
          <w:lang w:eastAsia="en-GB"/>
        </w:rPr>
        <w:tab/>
      </w:r>
      <w:r w:rsidRPr="005847A8">
        <w:rPr>
          <w:rFonts w:ascii="Arial" w:eastAsia="Times New Roman" w:hAnsi="Arial" w:cs="Arial"/>
          <w:bCs/>
          <w:iCs/>
          <w:sz w:val="22"/>
          <w:szCs w:val="22"/>
          <w:lang w:eastAsia="en-GB"/>
        </w:rPr>
        <w:tab/>
      </w:r>
      <w:r w:rsidRPr="005847A8">
        <w:rPr>
          <w:rFonts w:ascii="Arial" w:eastAsia="Times New Roman" w:hAnsi="Arial" w:cs="Arial"/>
          <w:bCs/>
          <w:iCs/>
          <w:sz w:val="22"/>
          <w:szCs w:val="22"/>
          <w:lang w:eastAsia="en-GB"/>
        </w:rPr>
        <w:tab/>
      </w:r>
      <w:r w:rsidRPr="005847A8">
        <w:rPr>
          <w:rFonts w:ascii="Arial" w:eastAsia="Times New Roman" w:hAnsi="Arial" w:cs="Arial"/>
          <w:bCs/>
          <w:iCs/>
          <w:sz w:val="22"/>
          <w:szCs w:val="22"/>
          <w:lang w:eastAsia="en-GB"/>
        </w:rPr>
        <w:tab/>
      </w:r>
      <w:r w:rsidRPr="005847A8">
        <w:rPr>
          <w:rFonts w:ascii="Arial" w:eastAsia="Times New Roman" w:hAnsi="Arial" w:cs="Arial"/>
          <w:bCs/>
          <w:iCs/>
          <w:sz w:val="22"/>
          <w:szCs w:val="22"/>
          <w:lang w:eastAsia="en-GB"/>
        </w:rPr>
        <w:tab/>
      </w:r>
    </w:p>
    <w:p w:rsidR="005847A8" w:rsidRPr="005847A8" w:rsidRDefault="005847A8" w:rsidP="005847A8">
      <w:pPr>
        <w:rPr>
          <w:rFonts w:ascii="Arial" w:eastAsia="Times New Roman" w:hAnsi="Arial" w:cs="Arial"/>
          <w:bCs/>
          <w:iCs/>
          <w:sz w:val="22"/>
          <w:szCs w:val="22"/>
          <w:lang w:eastAsia="en-GB"/>
        </w:rPr>
      </w:pPr>
      <w:r w:rsidRPr="005847A8">
        <w:rPr>
          <w:rFonts w:ascii="Arial" w:eastAsia="Times New Roman" w:hAnsi="Arial" w:cs="Arial"/>
          <w:bCs/>
          <w:iCs/>
          <w:sz w:val="22"/>
          <w:szCs w:val="22"/>
          <w:lang w:eastAsia="en-GB"/>
        </w:rPr>
        <w:tab/>
      </w:r>
      <w:r w:rsidRPr="005847A8">
        <w:rPr>
          <w:rFonts w:ascii="Arial" w:eastAsia="Times New Roman" w:hAnsi="Arial" w:cs="Arial"/>
          <w:bCs/>
          <w:iCs/>
          <w:sz w:val="22"/>
          <w:szCs w:val="22"/>
          <w:lang w:eastAsia="en-GB"/>
        </w:rPr>
        <w:tab/>
      </w:r>
      <w:r w:rsidRPr="005847A8">
        <w:rPr>
          <w:rFonts w:ascii="Arial" w:eastAsia="Times New Roman" w:hAnsi="Arial" w:cs="Arial"/>
          <w:bCs/>
          <w:iCs/>
          <w:sz w:val="22"/>
          <w:szCs w:val="22"/>
          <w:lang w:eastAsia="en-GB"/>
        </w:rPr>
        <w:tab/>
      </w:r>
      <w:r w:rsidRPr="005847A8">
        <w:rPr>
          <w:rFonts w:ascii="Arial" w:eastAsia="Times New Roman" w:hAnsi="Arial" w:cs="Arial"/>
          <w:bCs/>
          <w:iCs/>
          <w:sz w:val="22"/>
          <w:szCs w:val="22"/>
          <w:lang w:eastAsia="en-GB"/>
        </w:rPr>
        <w:tab/>
      </w:r>
      <w:r w:rsidRPr="005847A8">
        <w:rPr>
          <w:rFonts w:ascii="Arial" w:eastAsia="Times New Roman" w:hAnsi="Arial" w:cs="Arial"/>
          <w:bCs/>
          <w:iCs/>
          <w:sz w:val="22"/>
          <w:szCs w:val="22"/>
          <w:lang w:eastAsia="en-GB"/>
        </w:rPr>
        <w:tab/>
      </w:r>
      <w:r w:rsidRPr="005847A8">
        <w:rPr>
          <w:rFonts w:ascii="Arial" w:eastAsia="Times New Roman" w:hAnsi="Arial" w:cs="Arial"/>
          <w:bCs/>
          <w:iCs/>
          <w:sz w:val="22"/>
          <w:szCs w:val="22"/>
          <w:lang w:eastAsia="en-GB"/>
        </w:rPr>
        <w:tab/>
      </w:r>
      <w:r w:rsidRPr="005847A8">
        <w:rPr>
          <w:rFonts w:ascii="Arial" w:eastAsia="Times New Roman" w:hAnsi="Arial" w:cs="Arial"/>
          <w:bCs/>
          <w:iCs/>
          <w:sz w:val="22"/>
          <w:szCs w:val="22"/>
          <w:lang w:eastAsia="en-GB"/>
        </w:rPr>
        <w:tab/>
      </w:r>
      <w:r w:rsidRPr="005847A8">
        <w:rPr>
          <w:rFonts w:ascii="Arial" w:eastAsia="Times New Roman" w:hAnsi="Arial" w:cs="Arial"/>
          <w:bCs/>
          <w:iCs/>
          <w:sz w:val="22"/>
          <w:szCs w:val="22"/>
          <w:lang w:eastAsia="en-GB"/>
        </w:rPr>
        <w:tab/>
      </w:r>
    </w:p>
    <w:p w:rsidR="00794B2C" w:rsidRPr="00794B2C" w:rsidRDefault="00794B2C" w:rsidP="002F0588">
      <w:pPr>
        <w:pStyle w:val="PlainText"/>
        <w:spacing w:after="120" w:line="276" w:lineRule="auto"/>
        <w:rPr>
          <w:rFonts w:ascii="Arial" w:hAnsi="Arial" w:cs="Arial"/>
          <w:b/>
          <w:color w:val="000000" w:themeColor="text1"/>
          <w:sz w:val="22"/>
          <w:szCs w:val="22"/>
        </w:rPr>
      </w:pPr>
    </w:p>
    <w:p w:rsidR="007B5661" w:rsidRPr="005847A8" w:rsidRDefault="007B5661" w:rsidP="002F0588">
      <w:pPr>
        <w:pStyle w:val="PlainText"/>
        <w:spacing w:after="120" w:line="276" w:lineRule="auto"/>
        <w:rPr>
          <w:rFonts w:ascii="Arial" w:hAnsi="Arial" w:cs="Arial"/>
          <w:b/>
          <w:color w:val="004C84"/>
          <w:sz w:val="28"/>
          <w:szCs w:val="28"/>
        </w:rPr>
      </w:pPr>
      <w:r w:rsidRPr="005847A8">
        <w:rPr>
          <w:rFonts w:ascii="Arial" w:hAnsi="Arial" w:cs="Arial"/>
          <w:b/>
          <w:color w:val="004C84"/>
          <w:sz w:val="28"/>
          <w:szCs w:val="28"/>
        </w:rPr>
        <w:t>Skills/Abilities/Experience</w:t>
      </w:r>
    </w:p>
    <w:p w:rsidR="005847A8" w:rsidRPr="005847A8" w:rsidRDefault="005847A8" w:rsidP="005847A8">
      <w:pPr>
        <w:pStyle w:val="ListParagraph"/>
        <w:numPr>
          <w:ilvl w:val="0"/>
          <w:numId w:val="10"/>
        </w:numPr>
        <w:rPr>
          <w:rFonts w:ascii="Arial" w:eastAsia="Times New Roman" w:hAnsi="Arial" w:cs="Arial"/>
          <w:sz w:val="22"/>
          <w:szCs w:val="22"/>
          <w:lang w:eastAsia="en-GB"/>
        </w:rPr>
      </w:pPr>
      <w:r w:rsidRPr="005847A8">
        <w:rPr>
          <w:rFonts w:ascii="Arial" w:eastAsia="Times New Roman" w:hAnsi="Arial" w:cs="Arial"/>
          <w:sz w:val="22"/>
          <w:szCs w:val="22"/>
          <w:lang w:eastAsia="en-GB"/>
        </w:rPr>
        <w:t>To deliver operating results where delivery and decision making is crucial.</w:t>
      </w:r>
    </w:p>
    <w:p w:rsidR="005847A8" w:rsidRPr="005847A8" w:rsidRDefault="005847A8" w:rsidP="005847A8">
      <w:pPr>
        <w:pStyle w:val="ListParagraph"/>
        <w:numPr>
          <w:ilvl w:val="0"/>
          <w:numId w:val="10"/>
        </w:numPr>
        <w:rPr>
          <w:rFonts w:ascii="Arial" w:eastAsia="Times New Roman" w:hAnsi="Arial" w:cs="Arial"/>
          <w:sz w:val="22"/>
          <w:szCs w:val="22"/>
          <w:lang w:eastAsia="en-GB"/>
        </w:rPr>
      </w:pPr>
      <w:r w:rsidRPr="005847A8">
        <w:rPr>
          <w:rFonts w:ascii="Arial" w:eastAsia="Times New Roman" w:hAnsi="Arial" w:cs="Arial"/>
          <w:sz w:val="22"/>
          <w:szCs w:val="22"/>
          <w:lang w:eastAsia="en-GB"/>
        </w:rPr>
        <w:t xml:space="preserve">Responsible for helping others and providing on-the job technical training or guidance </w:t>
      </w:r>
    </w:p>
    <w:p w:rsidR="005847A8" w:rsidRPr="005847A8" w:rsidRDefault="005847A8" w:rsidP="005847A8">
      <w:pPr>
        <w:pStyle w:val="ListParagraph"/>
        <w:numPr>
          <w:ilvl w:val="0"/>
          <w:numId w:val="10"/>
        </w:numPr>
        <w:rPr>
          <w:rFonts w:ascii="Arial" w:eastAsia="Times New Roman" w:hAnsi="Arial" w:cs="Arial"/>
          <w:sz w:val="22"/>
          <w:szCs w:val="22"/>
          <w:lang w:eastAsia="en-GB"/>
        </w:rPr>
      </w:pPr>
      <w:r w:rsidRPr="005847A8">
        <w:rPr>
          <w:rFonts w:ascii="Arial" w:eastAsia="Times New Roman" w:hAnsi="Arial" w:cs="Arial"/>
          <w:sz w:val="22"/>
          <w:szCs w:val="22"/>
          <w:lang w:eastAsia="en-GB"/>
        </w:rPr>
        <w:t>The jobholder follows existing procedures to which he/she can make some changes to solve problems. The manager regularly checks on the progress or results of work.</w:t>
      </w:r>
    </w:p>
    <w:p w:rsidR="005847A8" w:rsidRPr="005847A8" w:rsidRDefault="005847A8" w:rsidP="005847A8">
      <w:pPr>
        <w:pStyle w:val="ListParagraph"/>
        <w:numPr>
          <w:ilvl w:val="0"/>
          <w:numId w:val="10"/>
        </w:numPr>
        <w:rPr>
          <w:rFonts w:ascii="Arial" w:eastAsia="Times New Roman" w:hAnsi="Arial" w:cs="Arial"/>
          <w:sz w:val="22"/>
          <w:szCs w:val="22"/>
          <w:lang w:eastAsia="en-GB"/>
        </w:rPr>
      </w:pPr>
      <w:r w:rsidRPr="005847A8">
        <w:rPr>
          <w:rFonts w:ascii="Arial" w:eastAsia="Times New Roman" w:hAnsi="Arial" w:cs="Arial"/>
          <w:sz w:val="22"/>
          <w:szCs w:val="22"/>
          <w:lang w:eastAsia="en-GB"/>
        </w:rPr>
        <w:t>Carries out a range of tasks including the more complex, may include first level supervision of a work unit or project team.</w:t>
      </w:r>
    </w:p>
    <w:p w:rsidR="005847A8" w:rsidRPr="005847A8" w:rsidRDefault="005847A8" w:rsidP="005847A8">
      <w:pPr>
        <w:pStyle w:val="ListParagraph"/>
        <w:numPr>
          <w:ilvl w:val="0"/>
          <w:numId w:val="10"/>
        </w:numPr>
        <w:rPr>
          <w:rFonts w:ascii="Arial" w:eastAsia="Times New Roman" w:hAnsi="Arial" w:cs="Arial"/>
          <w:sz w:val="22"/>
          <w:szCs w:val="22"/>
          <w:lang w:eastAsia="en-GB"/>
        </w:rPr>
      </w:pPr>
      <w:r w:rsidRPr="005847A8">
        <w:rPr>
          <w:rFonts w:ascii="Arial" w:eastAsia="Times New Roman" w:hAnsi="Arial" w:cs="Arial"/>
          <w:sz w:val="22"/>
          <w:szCs w:val="22"/>
          <w:lang w:eastAsia="en-GB"/>
        </w:rPr>
        <w:t>The jobholder solves problems by considering different methods within the guidance of defined procedures and frameworks and deciding the most appropriate to use.</w:t>
      </w:r>
    </w:p>
    <w:p w:rsidR="005847A8" w:rsidRPr="005847A8" w:rsidRDefault="005847A8" w:rsidP="005847A8">
      <w:pPr>
        <w:pStyle w:val="ListParagraph"/>
        <w:numPr>
          <w:ilvl w:val="0"/>
          <w:numId w:val="10"/>
        </w:numPr>
        <w:rPr>
          <w:rFonts w:ascii="Arial" w:eastAsia="Times New Roman" w:hAnsi="Arial" w:cs="Arial"/>
          <w:sz w:val="22"/>
          <w:szCs w:val="22"/>
          <w:lang w:eastAsia="en-GB"/>
        </w:rPr>
      </w:pPr>
      <w:r w:rsidRPr="005847A8">
        <w:rPr>
          <w:rFonts w:ascii="Arial" w:eastAsia="Times New Roman" w:hAnsi="Arial" w:cs="Arial"/>
          <w:sz w:val="22"/>
          <w:szCs w:val="22"/>
          <w:lang w:eastAsia="en-GB"/>
        </w:rPr>
        <w:t>Most of the time, the jobholder deals with issues or problems that often require thoughtful reasoning before coming up with approaches or solutions. The search for solutions may be accomplished quickly or may require more study based on standards or approaches defined by management or the proper professional/technical discipline.</w:t>
      </w:r>
    </w:p>
    <w:p w:rsidR="005847A8" w:rsidRPr="005847A8" w:rsidRDefault="005847A8" w:rsidP="005847A8">
      <w:pPr>
        <w:pStyle w:val="ListParagraph"/>
        <w:numPr>
          <w:ilvl w:val="0"/>
          <w:numId w:val="10"/>
        </w:numPr>
        <w:rPr>
          <w:rFonts w:ascii="Arial" w:eastAsia="Times New Roman" w:hAnsi="Arial" w:cs="Arial"/>
          <w:sz w:val="22"/>
          <w:szCs w:val="22"/>
          <w:lang w:eastAsia="en-GB"/>
        </w:rPr>
      </w:pPr>
      <w:r w:rsidRPr="005847A8">
        <w:rPr>
          <w:rFonts w:ascii="Arial" w:eastAsia="Times New Roman" w:hAnsi="Arial" w:cs="Arial"/>
          <w:sz w:val="22"/>
          <w:szCs w:val="22"/>
          <w:lang w:eastAsia="en-GB"/>
        </w:rPr>
        <w:t>There is a moderate need for combining existing ideas in new ways or adapting previous routines or practices.</w:t>
      </w:r>
    </w:p>
    <w:p w:rsidR="005847A8" w:rsidRPr="005847A8" w:rsidRDefault="005847A8" w:rsidP="005847A8">
      <w:pPr>
        <w:pStyle w:val="ListParagraph"/>
        <w:numPr>
          <w:ilvl w:val="0"/>
          <w:numId w:val="10"/>
        </w:numPr>
        <w:rPr>
          <w:rFonts w:ascii="Arial" w:eastAsia="Times New Roman" w:hAnsi="Arial" w:cs="Arial"/>
          <w:sz w:val="22"/>
          <w:szCs w:val="22"/>
          <w:lang w:eastAsia="en-GB"/>
        </w:rPr>
      </w:pPr>
      <w:r w:rsidRPr="005847A8">
        <w:rPr>
          <w:rFonts w:ascii="Arial" w:eastAsia="Times New Roman" w:hAnsi="Arial" w:cs="Arial"/>
          <w:sz w:val="22"/>
          <w:szCs w:val="22"/>
          <w:lang w:eastAsia="en-GB"/>
        </w:rPr>
        <w:t>The job requires frequent contact with people outside the department in order to provide or obtain information.  The ability to clearly express oneself is important.  The job requires courteous behaviour in face-to-face dealings with other employees.</w:t>
      </w:r>
    </w:p>
    <w:p w:rsidR="005847A8" w:rsidRPr="005847A8" w:rsidRDefault="005847A8" w:rsidP="005847A8">
      <w:pPr>
        <w:pStyle w:val="ListParagraph"/>
        <w:numPr>
          <w:ilvl w:val="0"/>
          <w:numId w:val="10"/>
        </w:numPr>
        <w:rPr>
          <w:rFonts w:ascii="Arial" w:eastAsia="Times New Roman" w:hAnsi="Arial" w:cs="Arial"/>
          <w:sz w:val="22"/>
          <w:szCs w:val="22"/>
          <w:lang w:eastAsia="en-GB"/>
        </w:rPr>
      </w:pPr>
      <w:r w:rsidRPr="005847A8">
        <w:rPr>
          <w:rFonts w:ascii="Arial" w:eastAsia="Times New Roman" w:hAnsi="Arial" w:cs="Arial"/>
          <w:sz w:val="22"/>
          <w:szCs w:val="22"/>
          <w:lang w:eastAsia="en-GB"/>
        </w:rPr>
        <w:t>Collecting/exchanging information, making or responding to enquiries of a standardised nature.</w:t>
      </w:r>
    </w:p>
    <w:p w:rsidR="007B5661" w:rsidRPr="002F0588" w:rsidRDefault="007B5661" w:rsidP="002F0588">
      <w:pPr>
        <w:pStyle w:val="PlainText"/>
        <w:spacing w:after="120" w:line="276" w:lineRule="auto"/>
        <w:rPr>
          <w:rFonts w:ascii="Arial" w:hAnsi="Arial" w:cs="Arial"/>
          <w:b/>
          <w:color w:val="004C84"/>
          <w:sz w:val="28"/>
          <w:szCs w:val="28"/>
        </w:rPr>
      </w:pPr>
    </w:p>
    <w:p w:rsidR="007A7049" w:rsidRDefault="007A7049" w:rsidP="007A7049">
      <w:pPr>
        <w:pStyle w:val="PlainText"/>
        <w:spacing w:after="360" w:line="276" w:lineRule="auto"/>
        <w:rPr>
          <w:rFonts w:ascii="Arial" w:hAnsi="Arial" w:cs="Arial"/>
          <w:color w:val="004C84"/>
          <w:sz w:val="60"/>
          <w:szCs w:val="60"/>
        </w:rPr>
      </w:pPr>
    </w:p>
    <w:p w:rsidR="007A7049" w:rsidRDefault="007A7049" w:rsidP="007A7049">
      <w:pPr>
        <w:pStyle w:val="PlainText"/>
        <w:spacing w:after="360" w:line="276" w:lineRule="auto"/>
        <w:rPr>
          <w:rFonts w:ascii="Arial" w:hAnsi="Arial" w:cs="Arial"/>
          <w:color w:val="004C84"/>
          <w:sz w:val="60"/>
          <w:szCs w:val="60"/>
        </w:rPr>
      </w:pPr>
    </w:p>
    <w:p w:rsidR="007A7049" w:rsidRDefault="007A7049" w:rsidP="007A7049">
      <w:pPr>
        <w:pStyle w:val="PlainText"/>
        <w:spacing w:after="360" w:line="276" w:lineRule="auto"/>
        <w:rPr>
          <w:rFonts w:ascii="Arial" w:hAnsi="Arial" w:cs="Arial"/>
          <w:color w:val="004C84"/>
          <w:sz w:val="60"/>
          <w:szCs w:val="60"/>
        </w:rPr>
      </w:pPr>
    </w:p>
    <w:p w:rsidR="007A7049" w:rsidRDefault="007A7049" w:rsidP="007A7049">
      <w:pPr>
        <w:pStyle w:val="PlainText"/>
        <w:spacing w:after="360" w:line="276" w:lineRule="auto"/>
        <w:rPr>
          <w:rFonts w:ascii="Arial" w:hAnsi="Arial" w:cs="Arial"/>
          <w:color w:val="004C84"/>
          <w:sz w:val="60"/>
          <w:szCs w:val="60"/>
        </w:rPr>
      </w:pPr>
    </w:p>
    <w:p w:rsidR="005847A8" w:rsidRDefault="005847A8" w:rsidP="007A7049">
      <w:pPr>
        <w:pStyle w:val="PlainText"/>
        <w:spacing w:after="360" w:line="276" w:lineRule="auto"/>
        <w:rPr>
          <w:rFonts w:ascii="Arial" w:hAnsi="Arial" w:cs="Arial"/>
          <w:color w:val="004C84"/>
          <w:sz w:val="60"/>
          <w:szCs w:val="60"/>
        </w:rPr>
      </w:pPr>
    </w:p>
    <w:p w:rsidR="005847A8" w:rsidRDefault="005847A8" w:rsidP="007A7049">
      <w:pPr>
        <w:pStyle w:val="PlainText"/>
        <w:spacing w:after="360" w:line="276" w:lineRule="auto"/>
        <w:rPr>
          <w:rFonts w:ascii="Arial" w:hAnsi="Arial" w:cs="Arial"/>
          <w:color w:val="004C84"/>
          <w:sz w:val="60"/>
          <w:szCs w:val="60"/>
        </w:rPr>
      </w:pPr>
    </w:p>
    <w:p w:rsidR="00EE67FA" w:rsidRPr="002F0588" w:rsidRDefault="007B5661" w:rsidP="007A7049">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E45161">
        <w:rPr>
          <w:rFonts w:ascii="Arial" w:hAnsi="Arial" w:cs="Arial"/>
          <w:sz w:val="22"/>
          <w:szCs w:val="22"/>
        </w:rPr>
        <w:t>£26,603.00 - £26,869</w:t>
      </w:r>
      <w:r w:rsidR="005847A8">
        <w:rPr>
          <w:rFonts w:ascii="Arial" w:hAnsi="Arial" w:cs="Arial"/>
          <w:sz w:val="22"/>
          <w:szCs w:val="22"/>
        </w:rPr>
        <w:t>.00</w:t>
      </w:r>
    </w:p>
    <w:p w:rsidR="007B5661" w:rsidRPr="002F0588" w:rsidRDefault="007B5661" w:rsidP="007B5661">
      <w:pPr>
        <w:pStyle w:val="PlainText"/>
        <w:spacing w:line="276" w:lineRule="auto"/>
        <w:rPr>
          <w:rFonts w:ascii="Arial" w:hAnsi="Arial" w:cs="Arial"/>
          <w:sz w:val="22"/>
          <w:szCs w:val="22"/>
        </w:rPr>
      </w:pPr>
      <w:bookmarkStart w:id="0" w:name="_GoBack"/>
      <w:bookmarkEnd w:id="0"/>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5847A8">
        <w:rPr>
          <w:rFonts w:ascii="Arial" w:hAnsi="Arial" w:cs="Arial"/>
          <w:sz w:val="22"/>
          <w:szCs w:val="22"/>
        </w:rPr>
        <w:t>Chelmsford, Colchester, Ipswich, South Benfleet, Southminster &amp; St    Osyth</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5847A8">
        <w:rPr>
          <w:rFonts w:ascii="Arial" w:hAnsi="Arial" w:cs="Arial"/>
          <w:sz w:val="22"/>
          <w:szCs w:val="22"/>
        </w:rPr>
        <w:t>37 hours 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7A7049">
        <w:rPr>
          <w:rFonts w:ascii="Arial" w:hAnsi="Arial" w:cs="Arial"/>
          <w:sz w:val="22"/>
          <w:szCs w:val="22"/>
        </w:rPr>
        <w:t>llowance in this role will be 25</w:t>
      </w:r>
      <w:r w:rsidRPr="002F0588">
        <w:rPr>
          <w:rFonts w:ascii="Arial" w:hAnsi="Arial" w:cs="Arial"/>
          <w:sz w:val="22"/>
          <w:szCs w:val="22"/>
        </w:rPr>
        <w:t xml:space="preserve"> days plus bank holidays (pro-rata - if part time or an assignment).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7799E" w:rsidRPr="0067486A" w:rsidRDefault="00A7799E" w:rsidP="00A7799E">
      <w:pPr>
        <w:pStyle w:val="PlainText"/>
        <w:spacing w:line="276" w:lineRule="auto"/>
        <w:rPr>
          <w:rFonts w:ascii="Arial" w:hAnsi="Arial" w:cs="Arial"/>
          <w:color w:val="0070C0"/>
          <w:sz w:val="22"/>
          <w:szCs w:val="22"/>
        </w:rPr>
      </w:pPr>
      <w:r w:rsidRPr="0067486A">
        <w:rPr>
          <w:rFonts w:ascii="Arial" w:hAnsi="Arial" w:cs="Arial"/>
          <w:color w:val="0070C0"/>
          <w:sz w:val="22"/>
          <w:szCs w:val="22"/>
        </w:rPr>
        <w:t>Include any additional information that might be useful, e.g. travel involved with the role.</w:t>
      </w:r>
    </w:p>
    <w:p w:rsidR="00A7799E" w:rsidRPr="002F0588" w:rsidRDefault="00A7799E" w:rsidP="00A7799E">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A56A0A">
                            <w:r>
                              <w:rPr>
                                <w:noProof/>
                                <w:lang w:eastAsia="en-GB"/>
                              </w:rPr>
                              <w:drawing>
                                <wp:inline distT="0" distB="0" distL="0" distR="0" wp14:anchorId="041D947F" wp14:editId="261BDC0A">
                                  <wp:extent cx="738505" cy="795655"/>
                                  <wp:effectExtent l="0" t="0" r="4445" b="4445"/>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a:extLst>
                                              <a:ext uri="{28A0092B-C50C-407E-A947-70E740481C1C}">
                                                <a14:useLocalDpi xmlns:a14="http://schemas.microsoft.com/office/drawing/2010/main" val="0"/>
                                              </a:ext>
                                            </a:extLst>
                                          </a:blip>
                                          <a:stretch>
                                            <a:fillRect/>
                                          </a:stretch>
                                        </pic:blipFill>
                                        <pic:spPr>
                                          <a:xfrm>
                                            <a:off x="0" y="0"/>
                                            <a:ext cx="738505" cy="7956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A56A0A">
                      <w:r>
                        <w:rPr>
                          <w:noProof/>
                          <w:lang w:eastAsia="en-GB"/>
                        </w:rPr>
                        <w:drawing>
                          <wp:inline distT="0" distB="0" distL="0" distR="0" wp14:anchorId="041D947F" wp14:editId="261BDC0A">
                            <wp:extent cx="738505" cy="795655"/>
                            <wp:effectExtent l="0" t="0" r="4445" b="4445"/>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a:extLst>
                                        <a:ext uri="{28A0092B-C50C-407E-A947-70E740481C1C}">
                                          <a14:useLocalDpi xmlns:a14="http://schemas.microsoft.com/office/drawing/2010/main" val="0"/>
                                        </a:ext>
                                      </a:extLst>
                                    </a:blip>
                                    <a:stretch>
                                      <a:fillRect/>
                                    </a:stretch>
                                  </pic:blipFill>
                                  <pic:spPr>
                                    <a:xfrm>
                                      <a:off x="0" y="0"/>
                                      <a:ext cx="738505" cy="795655"/>
                                    </a:xfrm>
                                    <a:prstGeom prst="rect">
                                      <a:avLst/>
                                    </a:prstGeom>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82E" w:rsidRDefault="0039782E" w:rsidP="00165039">
      <w:r>
        <w:separator/>
      </w:r>
    </w:p>
  </w:endnote>
  <w:endnote w:type="continuationSeparator" w:id="0">
    <w:p w:rsidR="0039782E" w:rsidRDefault="0039782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E45161">
      <w:rPr>
        <w:rStyle w:val="PageNumber"/>
        <w:rFonts w:ascii="Arial" w:hAnsi="Arial" w:cs="Arial"/>
        <w:noProof/>
        <w:color w:val="004C84"/>
      </w:rPr>
      <w:t>6</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82E" w:rsidRDefault="0039782E" w:rsidP="00165039">
      <w:r>
        <w:separator/>
      </w:r>
    </w:p>
  </w:footnote>
  <w:footnote w:type="continuationSeparator" w:id="0">
    <w:p w:rsidR="0039782E" w:rsidRDefault="0039782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EE71BD"/>
    <w:multiLevelType w:val="hybridMultilevel"/>
    <w:tmpl w:val="64BE3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39787CB0"/>
    <w:multiLevelType w:val="hybridMultilevel"/>
    <w:tmpl w:val="2E0A8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7">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8"/>
  </w:num>
  <w:num w:numId="5">
    <w:abstractNumId w:val="3"/>
  </w:num>
  <w:num w:numId="6">
    <w:abstractNumId w:val="0"/>
  </w:num>
  <w:num w:numId="7">
    <w:abstractNumId w:val="7"/>
  </w:num>
  <w:num w:numId="8">
    <w:abstractNumId w:val="4"/>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39782E"/>
    <w:rsid w:val="00414193"/>
    <w:rsid w:val="00423EFE"/>
    <w:rsid w:val="004456F3"/>
    <w:rsid w:val="0048562D"/>
    <w:rsid w:val="00491B2B"/>
    <w:rsid w:val="0049401F"/>
    <w:rsid w:val="00495A9F"/>
    <w:rsid w:val="004C6BE2"/>
    <w:rsid w:val="004D5F90"/>
    <w:rsid w:val="004F0160"/>
    <w:rsid w:val="005156C7"/>
    <w:rsid w:val="00525179"/>
    <w:rsid w:val="005306B3"/>
    <w:rsid w:val="005837A7"/>
    <w:rsid w:val="00583B07"/>
    <w:rsid w:val="005847A8"/>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94B2C"/>
    <w:rsid w:val="007A2BBB"/>
    <w:rsid w:val="007A7049"/>
    <w:rsid w:val="007B5661"/>
    <w:rsid w:val="008744B8"/>
    <w:rsid w:val="008C182F"/>
    <w:rsid w:val="008F09A3"/>
    <w:rsid w:val="00915CEB"/>
    <w:rsid w:val="00947454"/>
    <w:rsid w:val="009733E7"/>
    <w:rsid w:val="00985109"/>
    <w:rsid w:val="0098651D"/>
    <w:rsid w:val="009943EB"/>
    <w:rsid w:val="009D001B"/>
    <w:rsid w:val="009F7839"/>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45161"/>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7A70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38235">
      <w:bodyDiv w:val="1"/>
      <w:marLeft w:val="0"/>
      <w:marRight w:val="0"/>
      <w:marTop w:val="0"/>
      <w:marBottom w:val="0"/>
      <w:divBdr>
        <w:top w:val="none" w:sz="0" w:space="0" w:color="auto"/>
        <w:left w:val="none" w:sz="0" w:space="0" w:color="auto"/>
        <w:bottom w:val="none" w:sz="0" w:space="0" w:color="auto"/>
        <w:right w:val="none" w:sz="0" w:space="0" w:color="auto"/>
      </w:divBdr>
    </w:div>
    <w:div w:id="110903119">
      <w:bodyDiv w:val="1"/>
      <w:marLeft w:val="0"/>
      <w:marRight w:val="0"/>
      <w:marTop w:val="0"/>
      <w:marBottom w:val="0"/>
      <w:divBdr>
        <w:top w:val="none" w:sz="0" w:space="0" w:color="auto"/>
        <w:left w:val="none" w:sz="0" w:space="0" w:color="auto"/>
        <w:bottom w:val="none" w:sz="0" w:space="0" w:color="auto"/>
        <w:right w:val="none" w:sz="0" w:space="0" w:color="auto"/>
      </w:divBdr>
    </w:div>
    <w:div w:id="141510238">
      <w:bodyDiv w:val="1"/>
      <w:marLeft w:val="0"/>
      <w:marRight w:val="0"/>
      <w:marTop w:val="0"/>
      <w:marBottom w:val="0"/>
      <w:divBdr>
        <w:top w:val="none" w:sz="0" w:space="0" w:color="auto"/>
        <w:left w:val="none" w:sz="0" w:space="0" w:color="auto"/>
        <w:bottom w:val="none" w:sz="0" w:space="0" w:color="auto"/>
        <w:right w:val="none" w:sz="0" w:space="0" w:color="auto"/>
      </w:divBdr>
    </w:div>
    <w:div w:id="249851895">
      <w:bodyDiv w:val="1"/>
      <w:marLeft w:val="0"/>
      <w:marRight w:val="0"/>
      <w:marTop w:val="0"/>
      <w:marBottom w:val="0"/>
      <w:divBdr>
        <w:top w:val="none" w:sz="0" w:space="0" w:color="auto"/>
        <w:left w:val="none" w:sz="0" w:space="0" w:color="auto"/>
        <w:bottom w:val="none" w:sz="0" w:space="0" w:color="auto"/>
        <w:right w:val="none" w:sz="0" w:space="0" w:color="auto"/>
      </w:divBdr>
    </w:div>
    <w:div w:id="263806488">
      <w:bodyDiv w:val="1"/>
      <w:marLeft w:val="0"/>
      <w:marRight w:val="0"/>
      <w:marTop w:val="0"/>
      <w:marBottom w:val="0"/>
      <w:divBdr>
        <w:top w:val="none" w:sz="0" w:space="0" w:color="auto"/>
        <w:left w:val="none" w:sz="0" w:space="0" w:color="auto"/>
        <w:bottom w:val="none" w:sz="0" w:space="0" w:color="auto"/>
        <w:right w:val="none" w:sz="0" w:space="0" w:color="auto"/>
      </w:divBdr>
    </w:div>
    <w:div w:id="304360887">
      <w:bodyDiv w:val="1"/>
      <w:marLeft w:val="0"/>
      <w:marRight w:val="0"/>
      <w:marTop w:val="0"/>
      <w:marBottom w:val="0"/>
      <w:divBdr>
        <w:top w:val="none" w:sz="0" w:space="0" w:color="auto"/>
        <w:left w:val="none" w:sz="0" w:space="0" w:color="auto"/>
        <w:bottom w:val="none" w:sz="0" w:space="0" w:color="auto"/>
        <w:right w:val="none" w:sz="0" w:space="0" w:color="auto"/>
      </w:divBdr>
    </w:div>
    <w:div w:id="318071504">
      <w:bodyDiv w:val="1"/>
      <w:marLeft w:val="0"/>
      <w:marRight w:val="0"/>
      <w:marTop w:val="0"/>
      <w:marBottom w:val="0"/>
      <w:divBdr>
        <w:top w:val="none" w:sz="0" w:space="0" w:color="auto"/>
        <w:left w:val="none" w:sz="0" w:space="0" w:color="auto"/>
        <w:bottom w:val="none" w:sz="0" w:space="0" w:color="auto"/>
        <w:right w:val="none" w:sz="0" w:space="0" w:color="auto"/>
      </w:divBdr>
    </w:div>
    <w:div w:id="340132339">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16013017">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89096835">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73967640">
      <w:bodyDiv w:val="1"/>
      <w:marLeft w:val="0"/>
      <w:marRight w:val="0"/>
      <w:marTop w:val="0"/>
      <w:marBottom w:val="0"/>
      <w:divBdr>
        <w:top w:val="none" w:sz="0" w:space="0" w:color="auto"/>
        <w:left w:val="none" w:sz="0" w:space="0" w:color="auto"/>
        <w:bottom w:val="none" w:sz="0" w:space="0" w:color="auto"/>
        <w:right w:val="none" w:sz="0" w:space="0" w:color="auto"/>
      </w:divBdr>
    </w:div>
    <w:div w:id="1164934253">
      <w:bodyDiv w:val="1"/>
      <w:marLeft w:val="0"/>
      <w:marRight w:val="0"/>
      <w:marTop w:val="0"/>
      <w:marBottom w:val="0"/>
      <w:divBdr>
        <w:top w:val="none" w:sz="0" w:space="0" w:color="auto"/>
        <w:left w:val="none" w:sz="0" w:space="0" w:color="auto"/>
        <w:bottom w:val="none" w:sz="0" w:space="0" w:color="auto"/>
        <w:right w:val="none" w:sz="0" w:space="0" w:color="auto"/>
      </w:divBdr>
    </w:div>
    <w:div w:id="1561550561">
      <w:bodyDiv w:val="1"/>
      <w:marLeft w:val="0"/>
      <w:marRight w:val="0"/>
      <w:marTop w:val="0"/>
      <w:marBottom w:val="0"/>
      <w:divBdr>
        <w:top w:val="none" w:sz="0" w:space="0" w:color="auto"/>
        <w:left w:val="none" w:sz="0" w:space="0" w:color="auto"/>
        <w:bottom w:val="none" w:sz="0" w:space="0" w:color="auto"/>
        <w:right w:val="none" w:sz="0" w:space="0" w:color="auto"/>
      </w:divBdr>
    </w:div>
    <w:div w:id="160753936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96944083">
      <w:bodyDiv w:val="1"/>
      <w:marLeft w:val="0"/>
      <w:marRight w:val="0"/>
      <w:marTop w:val="0"/>
      <w:marBottom w:val="0"/>
      <w:divBdr>
        <w:top w:val="none" w:sz="0" w:space="0" w:color="auto"/>
        <w:left w:val="none" w:sz="0" w:space="0" w:color="auto"/>
        <w:bottom w:val="none" w:sz="0" w:space="0" w:color="auto"/>
        <w:right w:val="none" w:sz="0" w:space="0" w:color="auto"/>
      </w:divBdr>
    </w:div>
    <w:div w:id="1829320493">
      <w:bodyDiv w:val="1"/>
      <w:marLeft w:val="0"/>
      <w:marRight w:val="0"/>
      <w:marTop w:val="0"/>
      <w:marBottom w:val="0"/>
      <w:divBdr>
        <w:top w:val="none" w:sz="0" w:space="0" w:color="auto"/>
        <w:left w:val="none" w:sz="0" w:space="0" w:color="auto"/>
        <w:bottom w:val="none" w:sz="0" w:space="0" w:color="auto"/>
        <w:right w:val="none" w:sz="0" w:space="0" w:color="auto"/>
      </w:divBdr>
    </w:div>
    <w:div w:id="1951355290">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61057240">
      <w:bodyDiv w:val="1"/>
      <w:marLeft w:val="0"/>
      <w:marRight w:val="0"/>
      <w:marTop w:val="0"/>
      <w:marBottom w:val="0"/>
      <w:divBdr>
        <w:top w:val="none" w:sz="0" w:space="0" w:color="auto"/>
        <w:left w:val="none" w:sz="0" w:space="0" w:color="auto"/>
        <w:bottom w:val="none" w:sz="0" w:space="0" w:color="auto"/>
        <w:right w:val="none" w:sz="0" w:space="0" w:color="auto"/>
      </w:divBdr>
    </w:div>
    <w:div w:id="212973565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0.jp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g"/><Relationship Id="rId28" Type="http://schemas.openxmlformats.org/officeDocument/2006/relationships/image" Target="media/image13.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B8EB3-F692-4BF0-8B0B-119FFCB6E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982F81B9</Template>
  <TotalTime>0</TotalTime>
  <Pages>10</Pages>
  <Words>1883</Words>
  <Characters>10738</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12596</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Lewis, Joanne [HMPS]</cp:lastModifiedBy>
  <cp:revision>2</cp:revision>
  <dcterms:created xsi:type="dcterms:W3CDTF">2017-01-23T16:54:00Z</dcterms:created>
  <dcterms:modified xsi:type="dcterms:W3CDTF">2017-01-23T16:54:00Z</dcterms:modified>
</cp:coreProperties>
</file>