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7A" w:rsidRPr="009C7D7A" w:rsidRDefault="009C7D7A">
      <w:pPr>
        <w:rPr>
          <w:rFonts w:ascii="Arial" w:hAnsi="Arial" w:cs="Arial"/>
          <w:sz w:val="24"/>
          <w:szCs w:val="24"/>
        </w:rPr>
      </w:pPr>
      <w:r w:rsidRPr="009C7D7A">
        <w:rPr>
          <w:rFonts w:ascii="Arial" w:hAnsi="Arial" w:cs="Arial"/>
          <w:sz w:val="24"/>
          <w:szCs w:val="24"/>
        </w:rPr>
        <w:t>The Role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We are the navigation a</w:t>
      </w:r>
      <w:r w:rsidRPr="00A746A0">
        <w:rPr>
          <w:rFonts w:ascii="Arial" w:hAnsi="Arial" w:cs="Arial"/>
          <w:sz w:val="20"/>
          <w:szCs w:val="20"/>
        </w:rPr>
        <w:t xml:space="preserve">uthority for the rivers Wye and </w:t>
      </w:r>
      <w:proofErr w:type="spellStart"/>
      <w:r w:rsidRPr="00A746A0">
        <w:rPr>
          <w:rFonts w:ascii="Arial" w:hAnsi="Arial" w:cs="Arial"/>
          <w:sz w:val="20"/>
          <w:szCs w:val="20"/>
        </w:rPr>
        <w:t>Lugg</w:t>
      </w:r>
      <w:proofErr w:type="spellEnd"/>
      <w:r w:rsidRPr="00A746A0">
        <w:rPr>
          <w:rFonts w:ascii="Arial" w:hAnsi="Arial" w:cs="Arial"/>
          <w:sz w:val="20"/>
          <w:szCs w:val="20"/>
        </w:rPr>
        <w:t>. Our vision for these rivers is: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746A0">
        <w:rPr>
          <w:rFonts w:ascii="Arial" w:hAnsi="Arial" w:cs="Arial"/>
          <w:sz w:val="20"/>
          <w:szCs w:val="20"/>
        </w:rPr>
        <w:t>to</w:t>
      </w:r>
      <w:proofErr w:type="gramEnd"/>
      <w:r w:rsidRPr="00A746A0">
        <w:rPr>
          <w:rFonts w:ascii="Arial" w:hAnsi="Arial" w:cs="Arial"/>
          <w:sz w:val="20"/>
          <w:szCs w:val="20"/>
        </w:rPr>
        <w:t xml:space="preserve"> develop and</w:t>
      </w:r>
      <w:r w:rsidRPr="00A746A0">
        <w:rPr>
          <w:rFonts w:ascii="Arial" w:hAnsi="Arial" w:cs="Arial"/>
          <w:sz w:val="20"/>
          <w:szCs w:val="20"/>
        </w:rPr>
        <w:t xml:space="preserve"> promote appropriate navigation </w:t>
      </w:r>
      <w:r w:rsidRPr="00A746A0">
        <w:rPr>
          <w:rFonts w:ascii="Arial" w:hAnsi="Arial" w:cs="Arial"/>
          <w:sz w:val="20"/>
          <w:szCs w:val="20"/>
        </w:rPr>
        <w:t>and recreational activities for all river users, whilst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746A0">
        <w:rPr>
          <w:rFonts w:ascii="Arial" w:hAnsi="Arial" w:cs="Arial"/>
          <w:sz w:val="20"/>
          <w:szCs w:val="20"/>
        </w:rPr>
        <w:t>protecting</w:t>
      </w:r>
      <w:proofErr w:type="gramEnd"/>
      <w:r w:rsidRPr="00A746A0">
        <w:rPr>
          <w:rFonts w:ascii="Arial" w:hAnsi="Arial" w:cs="Arial"/>
          <w:sz w:val="20"/>
          <w:szCs w:val="20"/>
        </w:rPr>
        <w:t>, maint</w:t>
      </w:r>
      <w:r w:rsidRPr="00A746A0">
        <w:rPr>
          <w:rFonts w:ascii="Arial" w:hAnsi="Arial" w:cs="Arial"/>
          <w:sz w:val="20"/>
          <w:szCs w:val="20"/>
        </w:rPr>
        <w:t xml:space="preserve">aining and enhancing the unique </w:t>
      </w:r>
      <w:r w:rsidRPr="00A746A0">
        <w:rPr>
          <w:rFonts w:ascii="Arial" w:hAnsi="Arial" w:cs="Arial"/>
          <w:sz w:val="20"/>
          <w:szCs w:val="20"/>
        </w:rPr>
        <w:t>conservation status of the river.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Our key objectives are to: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 xml:space="preserve">• protect, </w:t>
      </w:r>
      <w:r w:rsidRPr="00A746A0">
        <w:rPr>
          <w:rFonts w:ascii="Arial" w:hAnsi="Arial" w:cs="Arial"/>
          <w:sz w:val="20"/>
          <w:szCs w:val="20"/>
        </w:rPr>
        <w:t xml:space="preserve">maintain and enhance the unique </w:t>
      </w:r>
      <w:r w:rsidRPr="00A746A0">
        <w:rPr>
          <w:rFonts w:ascii="Arial" w:hAnsi="Arial" w:cs="Arial"/>
          <w:sz w:val="20"/>
          <w:szCs w:val="20"/>
        </w:rPr>
        <w:t>conservation status of the waterway;</w:t>
      </w:r>
      <w:bookmarkStart w:id="0" w:name="_GoBack"/>
      <w:bookmarkEnd w:id="0"/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manage,</w:t>
      </w:r>
      <w:r w:rsidRPr="00A746A0">
        <w:rPr>
          <w:rFonts w:ascii="Arial" w:hAnsi="Arial" w:cs="Arial"/>
          <w:sz w:val="20"/>
          <w:szCs w:val="20"/>
        </w:rPr>
        <w:t xml:space="preserve"> improve and enhance navigation </w:t>
      </w:r>
      <w:r w:rsidRPr="00A746A0">
        <w:rPr>
          <w:rFonts w:ascii="Arial" w:hAnsi="Arial" w:cs="Arial"/>
          <w:sz w:val="20"/>
          <w:szCs w:val="20"/>
        </w:rPr>
        <w:t>opportunities for the waterway;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protect the interests of those navigatin</w:t>
      </w:r>
      <w:r w:rsidRPr="00A746A0">
        <w:rPr>
          <w:rFonts w:ascii="Arial" w:hAnsi="Arial" w:cs="Arial"/>
          <w:sz w:val="20"/>
          <w:szCs w:val="20"/>
        </w:rPr>
        <w:t xml:space="preserve">g and using </w:t>
      </w:r>
      <w:r w:rsidRPr="00A746A0">
        <w:rPr>
          <w:rFonts w:ascii="Arial" w:hAnsi="Arial" w:cs="Arial"/>
          <w:sz w:val="20"/>
          <w:szCs w:val="20"/>
        </w:rPr>
        <w:t>the principal rivers;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encourage the appro</w:t>
      </w:r>
      <w:r w:rsidRPr="00A746A0">
        <w:rPr>
          <w:rFonts w:ascii="Arial" w:hAnsi="Arial" w:cs="Arial"/>
          <w:sz w:val="20"/>
          <w:szCs w:val="20"/>
        </w:rPr>
        <w:t xml:space="preserve">priate use and enjoyment of the </w:t>
      </w:r>
      <w:r w:rsidRPr="00A746A0">
        <w:rPr>
          <w:rFonts w:ascii="Arial" w:hAnsi="Arial" w:cs="Arial"/>
          <w:sz w:val="20"/>
          <w:szCs w:val="20"/>
        </w:rPr>
        <w:t>waterway by walkers,</w:t>
      </w:r>
      <w:r w:rsidRPr="00A746A0">
        <w:rPr>
          <w:rFonts w:ascii="Arial" w:hAnsi="Arial" w:cs="Arial"/>
          <w:sz w:val="20"/>
          <w:szCs w:val="20"/>
        </w:rPr>
        <w:t xml:space="preserve"> anglers and other recreational </w:t>
      </w:r>
      <w:r w:rsidRPr="00A746A0">
        <w:rPr>
          <w:rFonts w:ascii="Arial" w:hAnsi="Arial" w:cs="Arial"/>
          <w:sz w:val="20"/>
          <w:szCs w:val="20"/>
        </w:rPr>
        <w:t>users;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promote better access</w:t>
      </w:r>
      <w:r w:rsidRPr="00A746A0">
        <w:rPr>
          <w:rFonts w:ascii="Arial" w:hAnsi="Arial" w:cs="Arial"/>
          <w:sz w:val="20"/>
          <w:szCs w:val="20"/>
        </w:rPr>
        <w:t xml:space="preserve"> and information for canoeists, </w:t>
      </w:r>
      <w:r w:rsidRPr="00A746A0">
        <w:rPr>
          <w:rFonts w:ascii="Arial" w:hAnsi="Arial" w:cs="Arial"/>
          <w:sz w:val="20"/>
          <w:szCs w:val="20"/>
        </w:rPr>
        <w:t>rafters and small craft;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review facility provision an</w:t>
      </w:r>
      <w:r w:rsidRPr="00A746A0">
        <w:rPr>
          <w:rFonts w:ascii="Arial" w:hAnsi="Arial" w:cs="Arial"/>
          <w:sz w:val="20"/>
          <w:szCs w:val="20"/>
        </w:rPr>
        <w:t xml:space="preserve">d service delivery on the </w:t>
      </w:r>
      <w:r w:rsidRPr="00A746A0">
        <w:rPr>
          <w:rFonts w:ascii="Arial" w:hAnsi="Arial" w:cs="Arial"/>
          <w:sz w:val="20"/>
          <w:szCs w:val="20"/>
        </w:rPr>
        <w:t xml:space="preserve">Rivers Wye and </w:t>
      </w:r>
      <w:proofErr w:type="spellStart"/>
      <w:r w:rsidRPr="00A746A0">
        <w:rPr>
          <w:rFonts w:ascii="Arial" w:hAnsi="Arial" w:cs="Arial"/>
          <w:sz w:val="20"/>
          <w:szCs w:val="20"/>
        </w:rPr>
        <w:t>Lugg</w:t>
      </w:r>
      <w:proofErr w:type="spellEnd"/>
      <w:r w:rsidRPr="00A746A0">
        <w:rPr>
          <w:rFonts w:ascii="Arial" w:hAnsi="Arial" w:cs="Arial"/>
          <w:sz w:val="20"/>
          <w:szCs w:val="20"/>
        </w:rPr>
        <w:t>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contribute to enha</w:t>
      </w:r>
      <w:r w:rsidRPr="00A746A0">
        <w:rPr>
          <w:rFonts w:ascii="Arial" w:hAnsi="Arial" w:cs="Arial"/>
          <w:sz w:val="20"/>
          <w:szCs w:val="20"/>
        </w:rPr>
        <w:t xml:space="preserve">nced biodiversity, heritage and </w:t>
      </w:r>
      <w:r w:rsidRPr="00A746A0">
        <w:rPr>
          <w:rFonts w:ascii="Arial" w:hAnsi="Arial" w:cs="Arial"/>
          <w:sz w:val="20"/>
          <w:szCs w:val="20"/>
        </w:rPr>
        <w:t>landscape value in the waterway;</w:t>
      </w:r>
    </w:p>
    <w:p w:rsidR="009C7D7A" w:rsidRPr="00A746A0" w:rsidRDefault="009C7D7A" w:rsidP="009C7D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</w:t>
      </w:r>
      <w:r w:rsidRPr="00A746A0">
        <w:rPr>
          <w:rFonts w:ascii="Arial" w:hAnsi="Arial" w:cs="Arial"/>
          <w:sz w:val="20"/>
          <w:szCs w:val="20"/>
        </w:rPr>
        <w:t xml:space="preserve"> </w:t>
      </w:r>
      <w:r w:rsidRPr="00A746A0">
        <w:rPr>
          <w:rFonts w:ascii="Arial" w:hAnsi="Arial" w:cs="Arial"/>
          <w:sz w:val="20"/>
          <w:szCs w:val="20"/>
        </w:rPr>
        <w:t xml:space="preserve">develop the health, </w:t>
      </w:r>
      <w:r w:rsidRPr="00A746A0">
        <w:rPr>
          <w:rFonts w:ascii="Arial" w:hAnsi="Arial" w:cs="Arial"/>
          <w:sz w:val="20"/>
          <w:szCs w:val="20"/>
        </w:rPr>
        <w:t xml:space="preserve">economic and social benefits of </w:t>
      </w:r>
      <w:r w:rsidRPr="00A746A0">
        <w:rPr>
          <w:rFonts w:ascii="Arial" w:hAnsi="Arial" w:cs="Arial"/>
          <w:sz w:val="20"/>
          <w:szCs w:val="20"/>
        </w:rPr>
        <w:t>navigation, to the advantage of everyone.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We will aim to</w:t>
      </w:r>
      <w:r w:rsidRPr="00A746A0">
        <w:rPr>
          <w:rFonts w:ascii="Arial" w:hAnsi="Arial" w:cs="Arial"/>
          <w:sz w:val="20"/>
          <w:szCs w:val="20"/>
        </w:rPr>
        <w:t xml:space="preserve"> achieve these objectives in an </w:t>
      </w:r>
      <w:r w:rsidRPr="00A746A0">
        <w:rPr>
          <w:rFonts w:ascii="Arial" w:hAnsi="Arial" w:cs="Arial"/>
          <w:sz w:val="20"/>
          <w:szCs w:val="20"/>
        </w:rPr>
        <w:t>appropriately mana</w:t>
      </w:r>
      <w:r w:rsidRPr="00A746A0">
        <w:rPr>
          <w:rFonts w:ascii="Arial" w:hAnsi="Arial" w:cs="Arial"/>
          <w:sz w:val="20"/>
          <w:szCs w:val="20"/>
        </w:rPr>
        <w:t xml:space="preserve">ged way that contributes to the </w:t>
      </w:r>
      <w:r w:rsidRPr="00A746A0">
        <w:rPr>
          <w:rFonts w:ascii="Arial" w:hAnsi="Arial" w:cs="Arial"/>
          <w:sz w:val="20"/>
          <w:szCs w:val="20"/>
        </w:rPr>
        <w:t>outstanding qualiti</w:t>
      </w:r>
      <w:r w:rsidRPr="00A746A0">
        <w:rPr>
          <w:rFonts w:ascii="Arial" w:hAnsi="Arial" w:cs="Arial"/>
          <w:sz w:val="20"/>
          <w:szCs w:val="20"/>
        </w:rPr>
        <w:t xml:space="preserve">es of these rivers, is socially </w:t>
      </w:r>
      <w:r w:rsidRPr="00A746A0">
        <w:rPr>
          <w:rFonts w:ascii="Arial" w:hAnsi="Arial" w:cs="Arial"/>
          <w:sz w:val="20"/>
          <w:szCs w:val="20"/>
        </w:rPr>
        <w:t>inclusive, sust</w:t>
      </w:r>
      <w:r w:rsidRPr="00A746A0">
        <w:rPr>
          <w:rFonts w:ascii="Arial" w:hAnsi="Arial" w:cs="Arial"/>
          <w:sz w:val="20"/>
          <w:szCs w:val="20"/>
        </w:rPr>
        <w:t xml:space="preserve">ainable and protective of their </w:t>
      </w:r>
      <w:r w:rsidRPr="00A746A0">
        <w:rPr>
          <w:rFonts w:ascii="Arial" w:hAnsi="Arial" w:cs="Arial"/>
          <w:sz w:val="20"/>
          <w:szCs w:val="20"/>
        </w:rPr>
        <w:t>environment.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To help us achieve</w:t>
      </w:r>
      <w:r w:rsidRPr="00A746A0">
        <w:rPr>
          <w:rFonts w:ascii="Arial" w:hAnsi="Arial" w:cs="Arial"/>
          <w:sz w:val="20"/>
          <w:szCs w:val="20"/>
        </w:rPr>
        <w:t xml:space="preserve"> these aims we have a statutory </w:t>
      </w:r>
      <w:r w:rsidRPr="00A746A0">
        <w:rPr>
          <w:rFonts w:ascii="Arial" w:hAnsi="Arial" w:cs="Arial"/>
          <w:sz w:val="20"/>
          <w:szCs w:val="20"/>
        </w:rPr>
        <w:t>advisory committee, which draws representatives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746A0">
        <w:rPr>
          <w:rFonts w:ascii="Arial" w:hAnsi="Arial" w:cs="Arial"/>
          <w:sz w:val="20"/>
          <w:szCs w:val="20"/>
        </w:rPr>
        <w:t>from</w:t>
      </w:r>
      <w:proofErr w:type="gramEnd"/>
      <w:r w:rsidRPr="00A746A0">
        <w:rPr>
          <w:rFonts w:ascii="Arial" w:hAnsi="Arial" w:cs="Arial"/>
          <w:sz w:val="20"/>
          <w:szCs w:val="20"/>
        </w:rPr>
        <w:t xml:space="preserve"> a broad range o</w:t>
      </w:r>
      <w:r w:rsidRPr="00A746A0">
        <w:rPr>
          <w:rFonts w:ascii="Arial" w:hAnsi="Arial" w:cs="Arial"/>
          <w:sz w:val="20"/>
          <w:szCs w:val="20"/>
        </w:rPr>
        <w:t xml:space="preserve">f interests to advise us on our </w:t>
      </w:r>
      <w:r w:rsidRPr="00A746A0">
        <w:rPr>
          <w:rFonts w:ascii="Arial" w:hAnsi="Arial" w:cs="Arial"/>
          <w:sz w:val="20"/>
          <w:szCs w:val="20"/>
        </w:rPr>
        <w:t>management of navigation .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To be the chair of ou</w:t>
      </w:r>
      <w:r w:rsidRPr="00A746A0">
        <w:rPr>
          <w:rFonts w:ascii="Arial" w:hAnsi="Arial" w:cs="Arial"/>
          <w:sz w:val="20"/>
          <w:szCs w:val="20"/>
        </w:rPr>
        <w:t xml:space="preserve">r committee you will need to be </w:t>
      </w:r>
      <w:r w:rsidRPr="00A746A0">
        <w:rPr>
          <w:rFonts w:ascii="Arial" w:hAnsi="Arial" w:cs="Arial"/>
          <w:sz w:val="20"/>
          <w:szCs w:val="20"/>
        </w:rPr>
        <w:t>able to: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chair meetin</w:t>
      </w:r>
      <w:r w:rsidRPr="00A746A0">
        <w:rPr>
          <w:rFonts w:ascii="Arial" w:hAnsi="Arial" w:cs="Arial"/>
          <w:sz w:val="20"/>
          <w:szCs w:val="20"/>
        </w:rPr>
        <w:t xml:space="preserve">gs effectively and efficiently, </w:t>
      </w:r>
      <w:r w:rsidRPr="00A746A0">
        <w:rPr>
          <w:rFonts w:ascii="Arial" w:hAnsi="Arial" w:cs="Arial"/>
          <w:sz w:val="20"/>
          <w:szCs w:val="20"/>
        </w:rPr>
        <w:t>bringing togethe</w:t>
      </w:r>
      <w:r w:rsidRPr="00A746A0">
        <w:rPr>
          <w:rFonts w:ascii="Arial" w:hAnsi="Arial" w:cs="Arial"/>
          <w:sz w:val="20"/>
          <w:szCs w:val="20"/>
        </w:rPr>
        <w:t xml:space="preserve">r all views and drawing out the </w:t>
      </w:r>
      <w:r w:rsidRPr="00A746A0">
        <w:rPr>
          <w:rFonts w:ascii="Arial" w:hAnsi="Arial" w:cs="Arial"/>
          <w:sz w:val="20"/>
          <w:szCs w:val="20"/>
        </w:rPr>
        <w:t>full participati</w:t>
      </w:r>
      <w:r w:rsidRPr="00A746A0">
        <w:rPr>
          <w:rFonts w:ascii="Arial" w:hAnsi="Arial" w:cs="Arial"/>
          <w:sz w:val="20"/>
          <w:szCs w:val="20"/>
        </w:rPr>
        <w:t xml:space="preserve">on of all committee members and </w:t>
      </w:r>
      <w:r w:rsidRPr="00A746A0">
        <w:rPr>
          <w:rFonts w:ascii="Arial" w:hAnsi="Arial" w:cs="Arial"/>
          <w:sz w:val="20"/>
          <w:szCs w:val="20"/>
        </w:rPr>
        <w:t xml:space="preserve">Environment Agency </w:t>
      </w:r>
      <w:r w:rsidRPr="00A746A0">
        <w:rPr>
          <w:rFonts w:ascii="Arial" w:hAnsi="Arial" w:cs="Arial"/>
          <w:sz w:val="20"/>
          <w:szCs w:val="20"/>
        </w:rPr>
        <w:t xml:space="preserve">officers to ensure balanced and </w:t>
      </w:r>
      <w:r w:rsidRPr="00A746A0">
        <w:rPr>
          <w:rFonts w:ascii="Arial" w:hAnsi="Arial" w:cs="Arial"/>
          <w:sz w:val="20"/>
          <w:szCs w:val="20"/>
        </w:rPr>
        <w:t>constructive deba</w:t>
      </w:r>
      <w:r w:rsidRPr="00A746A0">
        <w:rPr>
          <w:rFonts w:ascii="Arial" w:hAnsi="Arial" w:cs="Arial"/>
          <w:sz w:val="20"/>
          <w:szCs w:val="20"/>
        </w:rPr>
        <w:t xml:space="preserve">te plus summarising conclusions </w:t>
      </w:r>
      <w:r w:rsidRPr="00A746A0">
        <w:rPr>
          <w:rFonts w:ascii="Arial" w:hAnsi="Arial" w:cs="Arial"/>
          <w:sz w:val="20"/>
          <w:szCs w:val="20"/>
        </w:rPr>
        <w:t>and actions;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understand and rec</w:t>
      </w:r>
      <w:r w:rsidRPr="00A746A0">
        <w:rPr>
          <w:rFonts w:ascii="Arial" w:hAnsi="Arial" w:cs="Arial"/>
          <w:sz w:val="20"/>
          <w:szCs w:val="20"/>
        </w:rPr>
        <w:t xml:space="preserve">ognise our statutory duties and </w:t>
      </w:r>
      <w:r w:rsidRPr="00A746A0">
        <w:rPr>
          <w:rFonts w:ascii="Arial" w:hAnsi="Arial" w:cs="Arial"/>
          <w:sz w:val="20"/>
          <w:szCs w:val="20"/>
        </w:rPr>
        <w:t>work within the terms of reference and the standing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746A0">
        <w:rPr>
          <w:rFonts w:ascii="Arial" w:hAnsi="Arial" w:cs="Arial"/>
          <w:sz w:val="20"/>
          <w:szCs w:val="20"/>
        </w:rPr>
        <w:t>orders</w:t>
      </w:r>
      <w:proofErr w:type="gramEnd"/>
      <w:r w:rsidRPr="00A746A0">
        <w:rPr>
          <w:rFonts w:ascii="Arial" w:hAnsi="Arial" w:cs="Arial"/>
          <w:sz w:val="20"/>
          <w:szCs w:val="20"/>
        </w:rPr>
        <w:t xml:space="preserve"> of the c</w:t>
      </w:r>
      <w:r w:rsidRPr="00A746A0">
        <w:rPr>
          <w:rFonts w:ascii="Arial" w:hAnsi="Arial" w:cs="Arial"/>
          <w:sz w:val="20"/>
          <w:szCs w:val="20"/>
        </w:rPr>
        <w:t>ommittee;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 xml:space="preserve">• recognise the expertise </w:t>
      </w:r>
      <w:r w:rsidRPr="00A746A0">
        <w:rPr>
          <w:rFonts w:ascii="Arial" w:hAnsi="Arial" w:cs="Arial"/>
          <w:sz w:val="20"/>
          <w:szCs w:val="20"/>
        </w:rPr>
        <w:t xml:space="preserve">and knowledge of the </w:t>
      </w:r>
      <w:r w:rsidRPr="00A746A0">
        <w:rPr>
          <w:rFonts w:ascii="Arial" w:hAnsi="Arial" w:cs="Arial"/>
          <w:sz w:val="20"/>
          <w:szCs w:val="20"/>
        </w:rPr>
        <w:t xml:space="preserve">members of the </w:t>
      </w:r>
      <w:r w:rsidRPr="00A746A0">
        <w:rPr>
          <w:rFonts w:ascii="Arial" w:hAnsi="Arial" w:cs="Arial"/>
          <w:sz w:val="20"/>
          <w:szCs w:val="20"/>
        </w:rPr>
        <w:t xml:space="preserve">Committee, ensure all views are </w:t>
      </w:r>
      <w:r w:rsidRPr="00A746A0">
        <w:rPr>
          <w:rFonts w:ascii="Arial" w:hAnsi="Arial" w:cs="Arial"/>
          <w:sz w:val="20"/>
          <w:szCs w:val="20"/>
        </w:rPr>
        <w:t>heard and that ba</w:t>
      </w:r>
      <w:r w:rsidRPr="00A746A0">
        <w:rPr>
          <w:rFonts w:ascii="Arial" w:hAnsi="Arial" w:cs="Arial"/>
          <w:sz w:val="20"/>
          <w:szCs w:val="20"/>
        </w:rPr>
        <w:t xml:space="preserve">lanced advice provided. Provide </w:t>
      </w:r>
      <w:r w:rsidRPr="00A746A0">
        <w:rPr>
          <w:rFonts w:ascii="Arial" w:hAnsi="Arial" w:cs="Arial"/>
          <w:sz w:val="20"/>
          <w:szCs w:val="20"/>
        </w:rPr>
        <w:t>leadership and pers</w:t>
      </w:r>
      <w:r w:rsidRPr="00A746A0">
        <w:rPr>
          <w:rFonts w:ascii="Arial" w:hAnsi="Arial" w:cs="Arial"/>
          <w:sz w:val="20"/>
          <w:szCs w:val="20"/>
        </w:rPr>
        <w:t>onal skills necessary to enable the c</w:t>
      </w:r>
      <w:r w:rsidRPr="00A746A0">
        <w:rPr>
          <w:rFonts w:ascii="Arial" w:hAnsi="Arial" w:cs="Arial"/>
          <w:sz w:val="20"/>
          <w:szCs w:val="20"/>
        </w:rPr>
        <w:t>ommittee to work effectively;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ensure that the Committee’</w:t>
      </w:r>
      <w:r w:rsidRPr="00A746A0">
        <w:rPr>
          <w:rFonts w:ascii="Arial" w:hAnsi="Arial" w:cs="Arial"/>
          <w:sz w:val="20"/>
          <w:szCs w:val="20"/>
        </w:rPr>
        <w:t xml:space="preserve">s Agenda is pre-planned </w:t>
      </w:r>
      <w:r w:rsidRPr="00A746A0">
        <w:rPr>
          <w:rFonts w:ascii="Arial" w:hAnsi="Arial" w:cs="Arial"/>
          <w:sz w:val="20"/>
          <w:szCs w:val="20"/>
        </w:rPr>
        <w:t>and well balanced;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be aware of wide</w:t>
      </w:r>
      <w:r w:rsidRPr="00A746A0">
        <w:rPr>
          <w:rFonts w:ascii="Arial" w:hAnsi="Arial" w:cs="Arial"/>
          <w:sz w:val="20"/>
          <w:szCs w:val="20"/>
        </w:rPr>
        <w:t xml:space="preserve">r public concerns and sensitive </w:t>
      </w:r>
      <w:r w:rsidRPr="00A746A0">
        <w:rPr>
          <w:rFonts w:ascii="Arial" w:hAnsi="Arial" w:cs="Arial"/>
          <w:sz w:val="20"/>
          <w:szCs w:val="20"/>
        </w:rPr>
        <w:t>issues;</w:t>
      </w: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</w:rPr>
      </w:pPr>
    </w:p>
    <w:p w:rsidR="009C7D7A" w:rsidRPr="00A746A0" w:rsidRDefault="009C7D7A" w:rsidP="009C7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46A0">
        <w:rPr>
          <w:rFonts w:ascii="Arial" w:hAnsi="Arial" w:cs="Arial"/>
          <w:sz w:val="20"/>
          <w:szCs w:val="20"/>
        </w:rPr>
        <w:t>• develop good wor</w:t>
      </w:r>
      <w:r w:rsidRPr="00A746A0">
        <w:rPr>
          <w:rFonts w:ascii="Arial" w:hAnsi="Arial" w:cs="Arial"/>
          <w:sz w:val="20"/>
          <w:szCs w:val="20"/>
        </w:rPr>
        <w:t xml:space="preserve">king relations with Environment </w:t>
      </w:r>
      <w:r w:rsidRPr="00A746A0">
        <w:rPr>
          <w:rFonts w:ascii="Arial" w:hAnsi="Arial" w:cs="Arial"/>
          <w:sz w:val="20"/>
          <w:szCs w:val="20"/>
        </w:rPr>
        <w:t>Agency staff, whilst maintaining an independent view.</w:t>
      </w:r>
    </w:p>
    <w:sectPr w:rsidR="009C7D7A" w:rsidRPr="00A74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500"/>
    <w:multiLevelType w:val="hybridMultilevel"/>
    <w:tmpl w:val="45A2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77"/>
    <w:rsid w:val="007B6277"/>
    <w:rsid w:val="008D48F4"/>
    <w:rsid w:val="009C7D7A"/>
    <w:rsid w:val="00A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0ACE6-A385-4B79-92F1-C933AB2D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Bulbeck, Lynn</dc:creator>
  <cp:keywords/>
  <dc:description/>
  <cp:lastModifiedBy>Bulbeck, Lynn</cp:lastModifiedBy>
  <cp:revision>2</cp:revision>
  <dcterms:created xsi:type="dcterms:W3CDTF">2019-06-18T14:14:00Z</dcterms:created>
  <dcterms:modified xsi:type="dcterms:W3CDTF">2019-06-18T14:26:00Z</dcterms:modified>
</cp:coreProperties>
</file>