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AA2144" w:rsidRDefault="00AA2144">
      <w:pPr>
        <w:rPr>
          <w:rFonts w:ascii="Arial" w:hAnsi="Arial" w:cs="Arial"/>
          <w:color w:val="004C84"/>
          <w:sz w:val="56"/>
          <w:szCs w:val="56"/>
        </w:rPr>
      </w:pPr>
    </w:p>
    <w:p w:rsidR="008867EF" w:rsidRDefault="008867EF">
      <w:pPr>
        <w:rPr>
          <w:rFonts w:ascii="Arial" w:hAnsi="Arial" w:cs="Arial"/>
          <w:color w:val="004C84"/>
          <w:sz w:val="56"/>
          <w:szCs w:val="56"/>
        </w:rPr>
      </w:pPr>
    </w:p>
    <w:p w:rsidR="008867EF" w:rsidRPr="007B3A09" w:rsidRDefault="008867EF">
      <w:pPr>
        <w:rPr>
          <w:rFonts w:ascii="Arial" w:hAnsi="Arial" w:cs="Arial"/>
          <w:color w:val="004C84"/>
          <w:sz w:val="72"/>
          <w:szCs w:val="72"/>
        </w:rPr>
      </w:pPr>
      <w:r>
        <w:rPr>
          <w:rFonts w:ascii="Arial" w:hAnsi="Arial" w:cs="Arial"/>
          <w:color w:val="004C84"/>
          <w:sz w:val="56"/>
          <w:szCs w:val="56"/>
        </w:rPr>
        <w:t>PRINCIPAL PERMITTING OFFICER</w:t>
      </w:r>
    </w:p>
    <w:p w:rsidR="00AA2144" w:rsidRDefault="00AA2144">
      <w:pPr>
        <w:rPr>
          <w:rFonts w:ascii="Arial" w:hAnsi="Arial" w:cs="Arial"/>
          <w:color w:val="004C84"/>
          <w:sz w:val="44"/>
          <w:szCs w:val="56"/>
        </w:rPr>
      </w:pP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2A6840">
      <w:pPr>
        <w:rPr>
          <w:rFonts w:ascii="MetaBook-Roman" w:hAnsi="MetaBook-Roman"/>
          <w:color w:val="0078B4"/>
          <w:sz w:val="56"/>
          <w:szCs w:val="56"/>
        </w:rPr>
      </w:pPr>
    </w:p>
    <w:p w:rsidR="00D324BE" w:rsidRDefault="00DC3864" w:rsidP="00EC13E9">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-568325</wp:posOffset>
                </wp:positionH>
                <wp:positionV relativeFrom="paragraph">
                  <wp:posOffset>5454015</wp:posOffset>
                </wp:positionV>
                <wp:extent cx="1295400" cy="13716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95400" cy="1371600"/>
                        </a:xfrm>
                        <a:prstGeom prst="rect">
                          <a:avLst/>
                        </a:prstGeom>
                        <a:solidFill>
                          <a:sysClr val="window" lastClr="FFFFFF"/>
                        </a:solidFill>
                        <a:ln w="6350">
                          <a:noFill/>
                        </a:ln>
                        <a:effectLst/>
                      </wps:spPr>
                      <wps:txbx>
                        <w:txbxContent>
                          <w:p w:rsidR="00EF4567" w:rsidRDefault="00EF4567" w:rsidP="00BF45FA">
                            <w:r w:rsidRPr="00DC3864">
                              <w:rPr>
                                <w:noProof/>
                                <w:lang w:eastAsia="en-GB"/>
                              </w:rPr>
                              <w:drawing>
                                <wp:inline distT="0" distB="0" distL="0" distR="0">
                                  <wp:extent cx="1106170" cy="12858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6170" cy="1285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44.75pt;margin-top:429.45pt;width:102pt;height:1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" fillcolor="window" stroked="f" strokeweight=".5pt">
                <v:textbox>
                  <w:txbxContent>
                    <w:p w:rsidR="00EF4567" w:rsidRDefault="00EF4567" w:rsidP="00BF45FA">
                      <w:r w:rsidRPr="00DC3864">
                        <w:rPr>
                          <w:noProof/>
                          <w:lang w:eastAsia="en-GB"/>
                        </w:rPr>
                        <w:drawing>
                          <wp:inline distT="0" distB="0" distL="0" distR="0">
                            <wp:extent cx="1106170" cy="12858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6170" cy="1285835"/>
                                    </a:xfrm>
                                    <a:prstGeom prst="rect">
                                      <a:avLst/>
                                    </a:prstGeom>
                                    <a:noFill/>
                                    <a:ln>
                                      <a:noFill/>
                                    </a:ln>
                                  </pic:spPr>
                                </pic:pic>
                              </a:graphicData>
                            </a:graphic>
                          </wp:inline>
                        </w:drawing>
                      </w:r>
                    </w:p>
                  </w:txbxContent>
                </v:textbox>
              </v:shape>
            </w:pict>
          </mc:Fallback>
        </mc:AlternateContent>
      </w:r>
      <w:r w:rsidR="00D324BE">
        <w:rPr>
          <w:noProof/>
          <w:lang w:eastAsia="en-GB"/>
        </w:rPr>
        <mc:AlternateContent>
          <mc:Choice Requires="wps">
            <w:drawing>
              <wp:anchor distT="0" distB="0" distL="114300" distR="114300" simplePos="0" relativeHeight="251653120" behindDoc="0" locked="0" layoutInCell="1" allowOverlap="1">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EF4567" w:rsidRPr="00D324BE" w:rsidRDefault="00EF4567"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Pr>
                                <w:rFonts w:ascii="Arial" w:hAnsi="Arial" w:cs="Arial"/>
                                <w:b/>
                                <w:color w:val="FFFFFF" w:themeColor="background1"/>
                                <w:sz w:val="22"/>
                                <w:szCs w:val="22"/>
                              </w:rPr>
                              <w:t>Principal Permitting Officer</w:t>
                            </w:r>
                          </w:p>
                          <w:p w:rsidR="00EF4567" w:rsidRPr="00D324BE" w:rsidRDefault="00EF4567"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BA4C93">
                              <w:rPr>
                                <w:rFonts w:ascii="Arial" w:hAnsi="Arial" w:cs="Arial"/>
                                <w:b/>
                                <w:color w:val="FFFFFF" w:themeColor="background1"/>
                                <w:sz w:val="22"/>
                                <w:szCs w:val="22"/>
                              </w:rPr>
                              <w:t>Horizon House, Bristol</w:t>
                            </w:r>
                          </w:p>
                          <w:p w:rsidR="00EF4567" w:rsidRPr="00D324BE" w:rsidRDefault="00EF4567"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F9460B">
                              <w:rPr>
                                <w:rFonts w:ascii="Arial" w:hAnsi="Arial" w:cs="Arial"/>
                                <w:b/>
                                <w:color w:val="FFFFFF" w:themeColor="background1"/>
                                <w:sz w:val="22"/>
                                <w:szCs w:val="22"/>
                              </w:rPr>
                              <w:t>March</w:t>
                            </w:r>
                            <w:r>
                              <w:rPr>
                                <w:rFonts w:ascii="Arial" w:hAnsi="Arial" w:cs="Arial"/>
                                <w:b/>
                                <w:color w:val="FFFFFF" w:themeColor="background1"/>
                                <w:sz w:val="22"/>
                                <w:szCs w:val="22"/>
                              </w:rPr>
                              <w:t xml:space="preserve"> 2019</w:t>
                            </w:r>
                          </w:p>
                          <w:p w:rsidR="00EF4567" w:rsidRPr="00D324BE" w:rsidRDefault="00EF4567"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Pr>
                                <w:rFonts w:ascii="Arial" w:hAnsi="Arial" w:cs="Arial"/>
                                <w:b/>
                                <w:color w:val="FFFFFF" w:themeColor="background1"/>
                                <w:sz w:val="22"/>
                                <w:szCs w:val="22"/>
                              </w:rPr>
                              <w:t xml:space="preserve"> </w:t>
                            </w:r>
                            <w:r w:rsidR="00E2159F">
                              <w:rPr>
                                <w:rFonts w:ascii="Arial" w:hAnsi="Arial" w:cs="Arial"/>
                                <w:b/>
                                <w:color w:val="FFFFFF" w:themeColor="background1"/>
                                <w:sz w:val="22"/>
                                <w:szCs w:val="22"/>
                              </w:rPr>
                              <w:t>10061</w:t>
                            </w:r>
                          </w:p>
                          <w:p w:rsidR="00EF4567" w:rsidRDefault="00EF4567" w:rsidP="00716DBB">
                            <w:pPr>
                              <w:spacing w:before="120" w:after="480"/>
                              <w:ind w:left="1021"/>
                              <w:rPr>
                                <w:rFonts w:ascii="Arial" w:hAnsi="Arial" w:cs="Arial"/>
                                <w:color w:val="FFFFFF"/>
                                <w:sz w:val="60"/>
                                <w:szCs w:val="60"/>
                              </w:rPr>
                            </w:pPr>
                          </w:p>
                          <w:p w:rsidR="00EF4567" w:rsidRPr="002F0588" w:rsidRDefault="00EF4567"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EF4567" w:rsidRPr="002F0588" w:rsidRDefault="00EF4567"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EF4567" w:rsidRPr="002F0588" w:rsidRDefault="00EF4567"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EF4567" w:rsidRPr="002F0588" w:rsidRDefault="00EF4567"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EF4567" w:rsidRPr="002F0588" w:rsidRDefault="00EF4567"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EF4567" w:rsidRPr="002F0588" w:rsidRDefault="00EF4567"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" fillcolor="#0078b4" stroked="f">
                <v:path arrowok="t"/>
                <v:textbox inset=",3.9mm">
                  <w:txbxContent>
                    <w:p w:rsidR="00EF4567" w:rsidRPr="00D324BE" w:rsidRDefault="00EF4567"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Pr>
                          <w:rFonts w:ascii="Arial" w:hAnsi="Arial" w:cs="Arial"/>
                          <w:b/>
                          <w:color w:val="FFFFFF" w:themeColor="background1"/>
                          <w:sz w:val="22"/>
                          <w:szCs w:val="22"/>
                        </w:rPr>
                        <w:t>Principal Permitting Officer</w:t>
                      </w:r>
                    </w:p>
                    <w:p w:rsidR="00EF4567" w:rsidRPr="00D324BE" w:rsidRDefault="00EF4567"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BA4C93">
                        <w:rPr>
                          <w:rFonts w:ascii="Arial" w:hAnsi="Arial" w:cs="Arial"/>
                          <w:b/>
                          <w:color w:val="FFFFFF" w:themeColor="background1"/>
                          <w:sz w:val="22"/>
                          <w:szCs w:val="22"/>
                        </w:rPr>
                        <w:t>Horizon House, Bristol</w:t>
                      </w:r>
                    </w:p>
                    <w:p w:rsidR="00EF4567" w:rsidRPr="00D324BE" w:rsidRDefault="00EF4567"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F9460B">
                        <w:rPr>
                          <w:rFonts w:ascii="Arial" w:hAnsi="Arial" w:cs="Arial"/>
                          <w:b/>
                          <w:color w:val="FFFFFF" w:themeColor="background1"/>
                          <w:sz w:val="22"/>
                          <w:szCs w:val="22"/>
                        </w:rPr>
                        <w:t>March</w:t>
                      </w:r>
                      <w:r>
                        <w:rPr>
                          <w:rFonts w:ascii="Arial" w:hAnsi="Arial" w:cs="Arial"/>
                          <w:b/>
                          <w:color w:val="FFFFFF" w:themeColor="background1"/>
                          <w:sz w:val="22"/>
                          <w:szCs w:val="22"/>
                        </w:rPr>
                        <w:t xml:space="preserve"> 2019</w:t>
                      </w:r>
                    </w:p>
                    <w:p w:rsidR="00EF4567" w:rsidRPr="00D324BE" w:rsidRDefault="00EF4567"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Pr>
                          <w:rFonts w:ascii="Arial" w:hAnsi="Arial" w:cs="Arial"/>
                          <w:b/>
                          <w:color w:val="FFFFFF" w:themeColor="background1"/>
                          <w:sz w:val="22"/>
                          <w:szCs w:val="22"/>
                        </w:rPr>
                        <w:t xml:space="preserve"> </w:t>
                      </w:r>
                      <w:r w:rsidR="00E2159F">
                        <w:rPr>
                          <w:rFonts w:ascii="Arial" w:hAnsi="Arial" w:cs="Arial"/>
                          <w:b/>
                          <w:color w:val="FFFFFF" w:themeColor="background1"/>
                          <w:sz w:val="22"/>
                          <w:szCs w:val="22"/>
                        </w:rPr>
                        <w:t>10061</w:t>
                      </w:r>
                    </w:p>
                    <w:p w:rsidR="00EF4567" w:rsidRDefault="00EF4567" w:rsidP="00716DBB">
                      <w:pPr>
                        <w:spacing w:before="120" w:after="480"/>
                        <w:ind w:left="1021"/>
                        <w:rPr>
                          <w:rFonts w:ascii="Arial" w:hAnsi="Arial" w:cs="Arial"/>
                          <w:color w:val="FFFFFF"/>
                          <w:sz w:val="60"/>
                          <w:szCs w:val="60"/>
                        </w:rPr>
                      </w:pPr>
                    </w:p>
                    <w:p w:rsidR="00EF4567" w:rsidRPr="002F0588" w:rsidRDefault="00EF4567"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EF4567" w:rsidRPr="002F0588" w:rsidRDefault="00EF4567"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EF4567" w:rsidRPr="002F0588" w:rsidRDefault="00EF4567"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EF4567" w:rsidRPr="002F0588" w:rsidRDefault="00EF4567"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EF4567" w:rsidRPr="002F0588" w:rsidRDefault="00EF4567"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EF4567" w:rsidRPr="002F0588" w:rsidRDefault="00EF4567"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716DBB" w:rsidRDefault="00E5041C" w:rsidP="00EC13E9">
      <w:pPr>
        <w:ind w:left="-567" w:right="-716"/>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7936" behindDoc="0" locked="0" layoutInCell="1" allowOverlap="1" wp14:anchorId="0CD7AC2B" wp14:editId="48F49F60">
                <wp:simplePos x="0" y="0"/>
                <wp:positionH relativeFrom="column">
                  <wp:posOffset>5539529</wp:posOffset>
                </wp:positionH>
                <wp:positionV relativeFrom="paragraph">
                  <wp:posOffset>114935</wp:posOffset>
                </wp:positionV>
                <wp:extent cx="1055370" cy="1273629"/>
                <wp:effectExtent l="0" t="0" r="0" b="3175"/>
                <wp:wrapNone/>
                <wp:docPr id="37" name="Text Box 37"/>
                <wp:cNvGraphicFramePr/>
                <a:graphic xmlns:a="http://schemas.openxmlformats.org/drawingml/2006/main">
                  <a:graphicData uri="http://schemas.microsoft.com/office/word/2010/wordprocessingShape">
                    <wps:wsp>
                      <wps:cNvSpPr txBox="1"/>
                      <wps:spPr>
                        <a:xfrm>
                          <a:off x="0" y="0"/>
                          <a:ext cx="1055370" cy="1273629"/>
                        </a:xfrm>
                        <a:prstGeom prst="rect">
                          <a:avLst/>
                        </a:prstGeom>
                        <a:solidFill>
                          <a:sysClr val="window" lastClr="FFFFFF"/>
                        </a:solidFill>
                        <a:ln w="6350">
                          <a:noFill/>
                        </a:ln>
                        <a:effectLst/>
                      </wps:spPr>
                      <wps:txbx>
                        <w:txbxContent>
                          <w:p w:rsidR="00EF4567" w:rsidRDefault="00EF4567" w:rsidP="00BF45FA">
                            <w:r w:rsidRPr="00BF45FA">
                              <w:rPr>
                                <w:noProof/>
                                <w:lang w:eastAsia="en-GB"/>
                              </w:rPr>
                              <w:drawing>
                                <wp:inline distT="0" distB="0" distL="0" distR="0">
                                  <wp:extent cx="957600" cy="1112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7600" cy="1112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AC2B" id="Text Box 37" o:spid="_x0000_s1028" type="#_x0000_t202" style="position:absolute;left:0;text-align:left;margin-left:436.2pt;margin-top:9.05pt;width:83.1pt;height:100.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" fillcolor="window" stroked="f" strokeweight=".5pt">
                <v:textbox>
                  <w:txbxContent>
                    <w:p w:rsidR="00EF4567" w:rsidRDefault="00EF4567" w:rsidP="00BF45FA">
                      <w:r w:rsidRPr="00BF45FA">
                        <w:rPr>
                          <w:noProof/>
                          <w:lang w:eastAsia="en-GB"/>
                        </w:rPr>
                        <w:drawing>
                          <wp:inline distT="0" distB="0" distL="0" distR="0">
                            <wp:extent cx="957600" cy="1112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7600" cy="1112400"/>
                                    </a:xfrm>
                                    <a:prstGeom prst="rect">
                                      <a:avLst/>
                                    </a:prstGeom>
                                    <a:noFill/>
                                    <a:ln>
                                      <a:noFill/>
                                    </a:ln>
                                  </pic:spPr>
                                </pic:pic>
                              </a:graphicData>
                            </a:graphic>
                          </wp:inline>
                        </w:drawing>
                      </w:r>
                    </w:p>
                  </w:txbxContent>
                </v:textbox>
              </v:shape>
            </w:pict>
          </mc:Fallback>
        </mc:AlternateContent>
      </w:r>
      <w:r w:rsidR="005028D9">
        <w:rPr>
          <w:rFonts w:ascii="MetaBook-Roman" w:hAnsi="MetaBook-Roman"/>
          <w:noProof/>
          <w:color w:val="0078B4"/>
          <w:sz w:val="56"/>
          <w:szCs w:val="56"/>
          <w:lang w:eastAsia="en-GB"/>
        </w:rPr>
        <mc:AlternateContent>
          <mc:Choice Requires="wps">
            <w:drawing>
              <wp:anchor distT="0" distB="0" distL="114300" distR="114300" simplePos="0" relativeHeight="251677696" behindDoc="0" locked="0" layoutInCell="1" allowOverlap="1">
                <wp:simplePos x="0" y="0"/>
                <wp:positionH relativeFrom="column">
                  <wp:posOffset>727710</wp:posOffset>
                </wp:positionH>
                <wp:positionV relativeFrom="paragraph">
                  <wp:posOffset>137341</wp:posOffset>
                </wp:positionV>
                <wp:extent cx="1153886" cy="1152253"/>
                <wp:effectExtent l="0" t="0" r="8255" b="0"/>
                <wp:wrapNone/>
                <wp:docPr id="21" name="Text Box 21"/>
                <wp:cNvGraphicFramePr/>
                <a:graphic xmlns:a="http://schemas.openxmlformats.org/drawingml/2006/main">
                  <a:graphicData uri="http://schemas.microsoft.com/office/word/2010/wordprocessingShape">
                    <wps:wsp>
                      <wps:cNvSpPr txBox="1"/>
                      <wps:spPr>
                        <a:xfrm>
                          <a:off x="0" y="0"/>
                          <a:ext cx="1153886" cy="11522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4567" w:rsidRDefault="00EF4567">
                            <w:r w:rsidRPr="005028D9">
                              <w:rPr>
                                <w:noProof/>
                                <w:lang w:eastAsia="en-GB"/>
                              </w:rPr>
                              <w:drawing>
                                <wp:inline distT="0" distB="0" distL="0" distR="0">
                                  <wp:extent cx="833755" cy="833755"/>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3755" cy="8337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left:0;text-align:left;margin-left:57.3pt;margin-top:10.8pt;width:90.85pt;height:9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" fillcolor="white [3201]" stroked="f" strokeweight=".5pt">
                <v:textbox>
                  <w:txbxContent>
                    <w:p w:rsidR="00EF4567" w:rsidRDefault="00EF4567">
                      <w:r w:rsidRPr="005028D9">
                        <w:rPr>
                          <w:noProof/>
                          <w:lang w:eastAsia="en-GB"/>
                        </w:rPr>
                        <w:drawing>
                          <wp:inline distT="0" distB="0" distL="0" distR="0">
                            <wp:extent cx="833755" cy="833755"/>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3755" cy="833755"/>
                                    </a:xfrm>
                                    <a:prstGeom prst="rect">
                                      <a:avLst/>
                                    </a:prstGeom>
                                    <a:noFill/>
                                    <a:ln>
                                      <a:noFill/>
                                    </a:ln>
                                  </pic:spPr>
                                </pic:pic>
                              </a:graphicData>
                            </a:graphic>
                          </wp:inline>
                        </w:drawing>
                      </w:r>
                    </w:p>
                  </w:txbxContent>
                </v:textbox>
              </v:shape>
            </w:pict>
          </mc:Fallback>
        </mc:AlternateContent>
      </w:r>
      <w:r w:rsidR="005028D9">
        <w:rPr>
          <w:rFonts w:ascii="MetaBook-Roman" w:hAnsi="MetaBook-Roman"/>
          <w:noProof/>
          <w:color w:val="0078B4"/>
          <w:sz w:val="56"/>
          <w:szCs w:val="56"/>
          <w:lang w:eastAsia="en-GB"/>
        </w:rPr>
        <mc:AlternateContent>
          <mc:Choice Requires="wps">
            <w:drawing>
              <wp:anchor distT="0" distB="0" distL="114300" distR="114300" simplePos="0" relativeHeight="251679744" behindDoc="0" locked="0" layoutInCell="1" allowOverlap="1" wp14:anchorId="0CD7AC2B" wp14:editId="48F49F60">
                <wp:simplePos x="0" y="0"/>
                <wp:positionH relativeFrom="column">
                  <wp:posOffset>1881596</wp:posOffset>
                </wp:positionH>
                <wp:positionV relativeFrom="paragraph">
                  <wp:posOffset>137341</wp:posOffset>
                </wp:positionV>
                <wp:extent cx="1023257" cy="1033780"/>
                <wp:effectExtent l="0" t="0" r="5715" b="0"/>
                <wp:wrapNone/>
                <wp:docPr id="30" name="Text Box 30"/>
                <wp:cNvGraphicFramePr/>
                <a:graphic xmlns:a="http://schemas.openxmlformats.org/drawingml/2006/main">
                  <a:graphicData uri="http://schemas.microsoft.com/office/word/2010/wordprocessingShape">
                    <wps:wsp>
                      <wps:cNvSpPr txBox="1"/>
                      <wps:spPr>
                        <a:xfrm>
                          <a:off x="0" y="0"/>
                          <a:ext cx="1023257" cy="1033780"/>
                        </a:xfrm>
                        <a:prstGeom prst="rect">
                          <a:avLst/>
                        </a:prstGeom>
                        <a:solidFill>
                          <a:sysClr val="window" lastClr="FFFFFF"/>
                        </a:solidFill>
                        <a:ln w="6350">
                          <a:noFill/>
                        </a:ln>
                        <a:effectLst/>
                      </wps:spPr>
                      <wps:txbx>
                        <w:txbxContent>
                          <w:p w:rsidR="00EF4567" w:rsidRDefault="00EF4567" w:rsidP="00BF45FA">
                            <w:r w:rsidRPr="00BF45FA">
                              <w:rPr>
                                <w:noProof/>
                                <w:lang w:eastAsia="en-GB"/>
                              </w:rPr>
                              <w:drawing>
                                <wp:inline distT="0" distB="0" distL="0" distR="0">
                                  <wp:extent cx="925014" cy="1108710"/>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5232" cy="11209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AC2B" id="Text Box 30" o:spid="_x0000_s1030" type="#_x0000_t202" style="position:absolute;left:0;text-align:left;margin-left:148.15pt;margin-top:10.8pt;width:80.55pt;height:8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" fillcolor="window" stroked="f" strokeweight=".5pt">
                <v:textbox>
                  <w:txbxContent>
                    <w:p w:rsidR="00EF4567" w:rsidRDefault="00EF4567" w:rsidP="00BF45FA">
                      <w:r w:rsidRPr="00BF45FA">
                        <w:rPr>
                          <w:noProof/>
                          <w:lang w:eastAsia="en-GB"/>
                        </w:rPr>
                        <w:drawing>
                          <wp:inline distT="0" distB="0" distL="0" distR="0">
                            <wp:extent cx="925014" cy="1108710"/>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5232" cy="1120957"/>
                                    </a:xfrm>
                                    <a:prstGeom prst="rect">
                                      <a:avLst/>
                                    </a:prstGeom>
                                    <a:noFill/>
                                    <a:ln>
                                      <a:noFill/>
                                    </a:ln>
                                  </pic:spPr>
                                </pic:pic>
                              </a:graphicData>
                            </a:graphic>
                          </wp:inline>
                        </w:drawing>
                      </w:r>
                    </w:p>
                  </w:txbxContent>
                </v:textbox>
              </v:shape>
            </w:pict>
          </mc:Fallback>
        </mc:AlternateContent>
      </w:r>
      <w:r w:rsidR="005028D9">
        <w:rPr>
          <w:rFonts w:ascii="MetaBook-Roman" w:hAnsi="MetaBook-Roman"/>
          <w:noProof/>
          <w:color w:val="0078B4"/>
          <w:sz w:val="56"/>
          <w:szCs w:val="56"/>
          <w:lang w:eastAsia="en-GB"/>
        </w:rPr>
        <mc:AlternateContent>
          <mc:Choice Requires="wps">
            <w:drawing>
              <wp:anchor distT="0" distB="0" distL="114300" distR="114300" simplePos="0" relativeHeight="251683840" behindDoc="0" locked="0" layoutInCell="1" allowOverlap="1" wp14:anchorId="0CD7AC2B" wp14:editId="48F49F60">
                <wp:simplePos x="0" y="0"/>
                <wp:positionH relativeFrom="column">
                  <wp:posOffset>2904581</wp:posOffset>
                </wp:positionH>
                <wp:positionV relativeFrom="paragraph">
                  <wp:posOffset>223883</wp:posOffset>
                </wp:positionV>
                <wp:extent cx="1796143" cy="88138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796143" cy="881380"/>
                        </a:xfrm>
                        <a:prstGeom prst="rect">
                          <a:avLst/>
                        </a:prstGeom>
                        <a:solidFill>
                          <a:sysClr val="window" lastClr="FFFFFF"/>
                        </a:solidFill>
                        <a:ln w="6350">
                          <a:noFill/>
                        </a:ln>
                        <a:effectLst/>
                      </wps:spPr>
                      <wps:txbx>
                        <w:txbxContent>
                          <w:p w:rsidR="00EF4567" w:rsidRDefault="00EF4567" w:rsidP="00BF45FA">
                            <w:r w:rsidRPr="00BF45FA">
                              <w:rPr>
                                <w:noProof/>
                                <w:lang w:eastAsia="en-GB"/>
                              </w:rPr>
                              <w:drawing>
                                <wp:inline distT="0" distB="0" distL="0" distR="0" wp14:anchorId="16F64D95" wp14:editId="020AFD16">
                                  <wp:extent cx="1600200" cy="60769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6504" cy="6100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D7AC2B" id="Text Box 35" o:spid="_x0000_s1031" type="#_x0000_t202" style="position:absolute;left:0;text-align:left;margin-left:228.7pt;margin-top:17.65pt;width:141.45pt;height:69.4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" fillcolor="window" stroked="f" strokeweight=".5pt">
                <v:textbox>
                  <w:txbxContent>
                    <w:p w:rsidR="00EF4567" w:rsidRDefault="00EF4567" w:rsidP="00BF45FA">
                      <w:r w:rsidRPr="00BF45FA">
                        <w:rPr>
                          <w:noProof/>
                          <w:lang w:eastAsia="en-GB"/>
                        </w:rPr>
                        <w:drawing>
                          <wp:inline distT="0" distB="0" distL="0" distR="0" wp14:anchorId="16F64D95" wp14:editId="020AFD16">
                            <wp:extent cx="1600200" cy="60769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6504" cy="610089"/>
                                    </a:xfrm>
                                    <a:prstGeom prst="rect">
                                      <a:avLst/>
                                    </a:prstGeom>
                                    <a:noFill/>
                                    <a:ln>
                                      <a:noFill/>
                                    </a:ln>
                                  </pic:spPr>
                                </pic:pic>
                              </a:graphicData>
                            </a:graphic>
                          </wp:inline>
                        </w:drawing>
                      </w:r>
                    </w:p>
                  </w:txbxContent>
                </v:textbox>
              </v:shape>
            </w:pict>
          </mc:Fallback>
        </mc:AlternateContent>
      </w:r>
      <w:r w:rsidR="005028D9">
        <w:rPr>
          <w:rFonts w:ascii="MetaBook-Roman" w:hAnsi="MetaBook-Roman"/>
          <w:noProof/>
          <w:color w:val="0078B4"/>
          <w:sz w:val="56"/>
          <w:szCs w:val="56"/>
          <w:lang w:eastAsia="en-GB"/>
        </w:rPr>
        <mc:AlternateContent>
          <mc:Choice Requires="wps">
            <w:drawing>
              <wp:anchor distT="0" distB="0" distL="114300" distR="114300" simplePos="0" relativeHeight="251681792" behindDoc="0" locked="0" layoutInCell="1" allowOverlap="1" wp14:anchorId="0CD7AC2B" wp14:editId="48F49F60">
                <wp:simplePos x="0" y="0"/>
                <wp:positionH relativeFrom="column">
                  <wp:posOffset>4603024</wp:posOffset>
                </wp:positionH>
                <wp:positionV relativeFrom="paragraph">
                  <wp:posOffset>148227</wp:posOffset>
                </wp:positionV>
                <wp:extent cx="1153886" cy="1153704"/>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153886" cy="1153704"/>
                        </a:xfrm>
                        <a:prstGeom prst="rect">
                          <a:avLst/>
                        </a:prstGeom>
                        <a:noFill/>
                        <a:ln w="6350">
                          <a:noFill/>
                        </a:ln>
                        <a:effectLst/>
                      </wps:spPr>
                      <wps:txbx>
                        <w:txbxContent>
                          <w:p w:rsidR="00EF4567" w:rsidRDefault="00EF4567" w:rsidP="00BF45FA">
                            <w:r w:rsidRPr="00BF45FA">
                              <w:rPr>
                                <w:noProof/>
                                <w:lang w:eastAsia="en-GB"/>
                              </w:rPr>
                              <w:drawing>
                                <wp:inline distT="0" distB="0" distL="0" distR="0">
                                  <wp:extent cx="955675" cy="1098807"/>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081" cy="11234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7AC2B" id="Text Box 33" o:spid="_x0000_s1032" type="#_x0000_t202" style="position:absolute;left:0;text-align:left;margin-left:362.45pt;margin-top:11.65pt;width:90.85pt;height:90.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" filled="f" stroked="f" strokeweight=".5pt">
                <v:textbox>
                  <w:txbxContent>
                    <w:p w:rsidR="00EF4567" w:rsidRDefault="00EF4567" w:rsidP="00BF45FA">
                      <w:r w:rsidRPr="00BF45FA">
                        <w:rPr>
                          <w:noProof/>
                          <w:lang w:eastAsia="en-GB"/>
                        </w:rPr>
                        <w:drawing>
                          <wp:inline distT="0" distB="0" distL="0" distR="0">
                            <wp:extent cx="955675" cy="1098807"/>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7081" cy="1123419"/>
                                    </a:xfrm>
                                    <a:prstGeom prst="rect">
                                      <a:avLst/>
                                    </a:prstGeom>
                                    <a:noFill/>
                                    <a:ln>
                                      <a:noFill/>
                                    </a:ln>
                                  </pic:spPr>
                                </pic:pic>
                              </a:graphicData>
                            </a:graphic>
                          </wp:inline>
                        </w:drawing>
                      </w:r>
                    </w:p>
                  </w:txbxContent>
                </v:textbox>
              </v:shape>
            </w:pict>
          </mc:Fallback>
        </mc:AlternateContent>
      </w:r>
    </w:p>
    <w:p w:rsidR="00716DBB" w:rsidRPr="002F0588" w:rsidRDefault="007C3191"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-701040</wp:posOffset>
            </wp:positionH>
            <wp:positionV relativeFrom="paragraph">
              <wp:posOffset>24130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1"/>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E831FC">
      <w:pPr>
        <w:pStyle w:val="PlainText"/>
        <w:spacing w:line="276" w:lineRule="auto"/>
        <w:rPr>
          <w:rFonts w:ascii="Arial" w:hAnsi="Arial" w:cs="Arial"/>
          <w:color w:val="000000"/>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397F05" w:rsidP="00495A9F">
      <w:pPr>
        <w:spacing w:before="480" w:line="360" w:lineRule="auto"/>
        <w:contextualSpacing/>
        <w:rPr>
          <w:sz w:val="22"/>
          <w:szCs w:val="22"/>
        </w:rPr>
      </w:pPr>
      <w:hyperlink r:id="rId22"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7C3191" w:rsidRDefault="00397F05" w:rsidP="007C3191">
      <w:pPr>
        <w:rPr>
          <w:rFonts w:ascii="Arial" w:hAnsi="Arial" w:cs="Arial"/>
          <w:sz w:val="20"/>
          <w:szCs w:val="20"/>
          <w:lang w:eastAsia="en-GB"/>
        </w:rPr>
      </w:pPr>
      <w:hyperlink r:id="rId23"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9" w:history="1">
        <w:r w:rsidR="007C3191">
          <w:rPr>
            <w:rStyle w:val="Hyperlink"/>
            <w:rFonts w:ascii="Arial" w:hAnsi="Arial" w:cs="Arial"/>
            <w:sz w:val="20"/>
            <w:szCs w:val="20"/>
            <w:lang w:eastAsia="en-GB"/>
          </w:rPr>
          <w:t>YouTube</w:t>
        </w:r>
      </w:hyperlink>
    </w:p>
    <w:p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6BE0E257" wp14:editId="2D580AC8">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rsidR="00EF4567" w:rsidRDefault="00EF4567"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33"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MowhlYCAACiBAAADgAAAAAAAAAAAAAAAAAuAgAAZHJzL2Uyb0RvYy54bWxQ&#10;SwECLQAUAAYACAAAACEA/3al0uEAAAAKAQAADwAAAAAAAAAAAAAAAACwBAAAZHJzL2Rvd25yZXYu&#10;eG1sUEsFBgAAAAAEAAQA8wAAAL4FAAAAAA==&#10;" fillcolor="window" stroked="f" strokeweight=".5pt">
                <v:textbox>
                  <w:txbxContent>
                    <w:p w:rsidR="00EF4567" w:rsidRDefault="00EF4567"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4567" w:rsidRDefault="00EF45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4"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" fillcolor="white [3201]" stroked="f" strokeweight=".5pt">
                <v:textbox>
                  <w:txbxContent>
                    <w:p w:rsidR="00EF4567" w:rsidRDefault="00EF4567"/>
                  </w:txbxContent>
                </v:textbox>
              </v:shape>
            </w:pict>
          </mc:Fallback>
        </mc:AlternateContent>
      </w:r>
    </w:p>
    <w:p w:rsidR="00495A9F" w:rsidRDefault="00126EC7" w:rsidP="007C3191">
      <w:pPr>
        <w:spacing w:before="480" w:line="360" w:lineRule="auto"/>
        <w:contextualSpacing/>
        <w:rPr>
          <w:sz w:val="22"/>
          <w:szCs w:val="22"/>
        </w:rPr>
      </w:pPr>
      <w:r>
        <w:rPr>
          <w:sz w:val="22"/>
          <w:szCs w:val="22"/>
        </w:rPr>
        <w:tab/>
      </w:r>
    </w:p>
    <w:p w:rsidR="007C3191" w:rsidRDefault="007C3191" w:rsidP="007C3191">
      <w:pPr>
        <w:rPr>
          <w:color w:val="1F497D"/>
          <w:sz w:val="22"/>
          <w:szCs w:val="22"/>
        </w:rPr>
      </w:pPr>
    </w:p>
    <w:p w:rsidR="007C3191" w:rsidRDefault="007C3191" w:rsidP="007C3191">
      <w:pPr>
        <w:rPr>
          <w:rFonts w:ascii="Arial" w:hAnsi="Arial" w:cs="Arial"/>
          <w:sz w:val="20"/>
          <w:szCs w:val="20"/>
          <w:lang w:eastAsia="en-GB"/>
        </w:rPr>
      </w:pPr>
    </w:p>
    <w:p w:rsidR="007E42E0" w:rsidRDefault="001B4410" w:rsidP="00D9355F">
      <w:pPr>
        <w:spacing w:before="600" w:line="276" w:lineRule="auto"/>
        <w:rPr>
          <w:rFonts w:ascii="Arial" w:hAnsi="Arial" w:cs="Arial"/>
          <w:b/>
          <w:color w:val="004C84"/>
          <w:sz w:val="21"/>
        </w:rPr>
      </w:pPr>
      <w:r>
        <w:rPr>
          <w:rFonts w:ascii="Arial" w:hAnsi="Arial" w:cs="Arial"/>
          <w:b/>
          <w:color w:val="004C84"/>
          <w:sz w:val="21"/>
        </w:rPr>
        <w:br w:type="page"/>
      </w:r>
    </w:p>
    <w:p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668CF5D9" wp14:editId="48C07613">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910E02" w:rsidRPr="00E67A9C" w:rsidRDefault="00910E02" w:rsidP="00910E02">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Pr="00E67A9C">
        <w:rPr>
          <w:rFonts w:ascii="Arial" w:hAnsi="Arial" w:cs="Arial"/>
          <w:sz w:val="22"/>
          <w:szCs w:val="22"/>
        </w:rPr>
        <w:t>£</w:t>
      </w:r>
      <w:r w:rsidR="008867EF" w:rsidRPr="00E67A9C">
        <w:rPr>
          <w:rFonts w:ascii="Arial" w:hAnsi="Arial" w:cs="Arial"/>
          <w:sz w:val="22"/>
          <w:szCs w:val="22"/>
        </w:rPr>
        <w:t>44,477</w:t>
      </w:r>
      <w:r w:rsidR="00E2159F">
        <w:rPr>
          <w:rFonts w:ascii="Arial" w:hAnsi="Arial" w:cs="Arial"/>
          <w:sz w:val="22"/>
          <w:szCs w:val="22"/>
        </w:rPr>
        <w:t xml:space="preserve"> (pro-rata </w:t>
      </w:r>
      <w:r w:rsidRPr="00E67A9C">
        <w:rPr>
          <w:rFonts w:ascii="Arial" w:hAnsi="Arial" w:cs="Arial"/>
          <w:sz w:val="22"/>
          <w:szCs w:val="22"/>
        </w:rPr>
        <w:t>if part time)</w:t>
      </w:r>
    </w:p>
    <w:p w:rsidR="00910E02" w:rsidRPr="00E01AC5" w:rsidRDefault="00910E02" w:rsidP="00910E02">
      <w:pPr>
        <w:pStyle w:val="PlainText"/>
        <w:spacing w:line="276" w:lineRule="auto"/>
        <w:rPr>
          <w:rFonts w:ascii="Arial" w:hAnsi="Arial" w:cs="Arial"/>
          <w:color w:val="FF0000"/>
          <w:sz w:val="22"/>
          <w:szCs w:val="22"/>
        </w:rPr>
      </w:pPr>
    </w:p>
    <w:p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BA4C93">
        <w:rPr>
          <w:rFonts w:ascii="Arial" w:hAnsi="Arial" w:cs="Arial"/>
          <w:sz w:val="22"/>
          <w:szCs w:val="22"/>
        </w:rPr>
        <w:t>Horizon House, Deanery Road, Bristol BS1 5AH</w:t>
      </w:r>
    </w:p>
    <w:p w:rsidR="00910E02" w:rsidRPr="002F0588" w:rsidRDefault="00910E02" w:rsidP="00910E02">
      <w:pPr>
        <w:pStyle w:val="PlainText"/>
        <w:spacing w:line="276" w:lineRule="auto"/>
        <w:rPr>
          <w:rFonts w:ascii="Arial" w:hAnsi="Arial" w:cs="Arial"/>
          <w:sz w:val="22"/>
          <w:szCs w:val="22"/>
        </w:rPr>
      </w:pPr>
    </w:p>
    <w:p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8867EF">
        <w:rPr>
          <w:rFonts w:ascii="Arial" w:hAnsi="Arial" w:cs="Arial"/>
          <w:sz w:val="22"/>
          <w:szCs w:val="22"/>
        </w:rPr>
        <w:t xml:space="preserve">37 hours FTE, permanent </w:t>
      </w:r>
    </w:p>
    <w:p w:rsidR="00910E02" w:rsidRPr="002F0588" w:rsidRDefault="00910E02" w:rsidP="00910E02">
      <w:pPr>
        <w:pStyle w:val="PlainText"/>
        <w:spacing w:line="276" w:lineRule="auto"/>
        <w:rPr>
          <w:rFonts w:ascii="Arial" w:hAnsi="Arial" w:cs="Arial"/>
          <w:sz w:val="22"/>
          <w:szCs w:val="22"/>
        </w:rPr>
      </w:pPr>
    </w:p>
    <w:p w:rsidR="00910E02" w:rsidRPr="002F0588" w:rsidRDefault="00910E02" w:rsidP="00910E02">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t xml:space="preserve">Your leave allowance in this role will be </w:t>
      </w:r>
      <w:r w:rsidR="008867EF">
        <w:rPr>
          <w:rFonts w:ascii="Arial" w:hAnsi="Arial" w:cs="Arial"/>
          <w:sz w:val="22"/>
          <w:szCs w:val="22"/>
        </w:rPr>
        <w:t>27</w:t>
      </w:r>
      <w:r w:rsidR="009C1DD4">
        <w:rPr>
          <w:rFonts w:ascii="Arial" w:hAnsi="Arial" w:cs="Arial"/>
          <w:sz w:val="22"/>
          <w:szCs w:val="22"/>
        </w:rPr>
        <w:t xml:space="preserve"> days rising to 30 days, plus bank holidays </w:t>
      </w:r>
      <w:r w:rsidR="00D36042">
        <w:rPr>
          <w:rFonts w:ascii="Arial" w:hAnsi="Arial" w:cs="Arial"/>
          <w:sz w:val="22"/>
          <w:szCs w:val="22"/>
        </w:rPr>
        <w:t xml:space="preserve">(pro-rata </w:t>
      </w:r>
      <w:r w:rsidRPr="002F0588">
        <w:rPr>
          <w:rFonts w:ascii="Arial" w:hAnsi="Arial" w:cs="Arial"/>
          <w:sz w:val="22"/>
          <w:szCs w:val="22"/>
        </w:rPr>
        <w:t xml:space="preserve">if part time). </w:t>
      </w:r>
    </w:p>
    <w:p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910E02" w:rsidRPr="002F0588" w:rsidRDefault="00910E02" w:rsidP="00910E02">
      <w:pPr>
        <w:pStyle w:val="PlainText"/>
        <w:spacing w:line="276" w:lineRule="auto"/>
        <w:rPr>
          <w:rFonts w:ascii="Arial" w:hAnsi="Arial" w:cs="Arial"/>
          <w:sz w:val="22"/>
          <w:szCs w:val="22"/>
        </w:rPr>
      </w:pPr>
    </w:p>
    <w:p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rsidR="00910E02" w:rsidRDefault="00910E02" w:rsidP="00910E02">
      <w:pPr>
        <w:pStyle w:val="PlainText"/>
        <w:spacing w:line="276" w:lineRule="auto"/>
        <w:ind w:left="2880" w:hanging="2880"/>
        <w:rPr>
          <w:rFonts w:ascii="Arial" w:hAnsi="Arial" w:cs="Arial"/>
          <w:sz w:val="22"/>
          <w:szCs w:val="22"/>
        </w:rPr>
      </w:pPr>
    </w:p>
    <w:p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r w:rsidR="00A75551">
        <w:rPr>
          <w:rFonts w:ascii="Arial" w:hAnsi="Arial" w:cs="Arial"/>
          <w:sz w:val="22"/>
          <w:szCs w:val="22"/>
        </w:rPr>
        <w:t>from</w:t>
      </w:r>
      <w:r w:rsidRPr="00385003">
        <w:rPr>
          <w:rFonts w:ascii="Arial" w:hAnsi="Arial" w:cs="Arial"/>
          <w:sz w:val="22"/>
          <w:szCs w:val="22"/>
        </w:rPr>
        <w:t xml:space="preserve"> 5.5% to 12.5%.</w:t>
      </w:r>
      <w:r w:rsidR="00633C47">
        <w:rPr>
          <w:rFonts w:ascii="Arial" w:hAnsi="Arial" w:cs="Arial"/>
          <w:sz w:val="22"/>
          <w:szCs w:val="22"/>
        </w:rPr>
        <w:t xml:space="preserve">  The current contribution for this pay</w:t>
      </w:r>
      <w:r w:rsidR="00D36042">
        <w:rPr>
          <w:rFonts w:ascii="Arial" w:hAnsi="Arial" w:cs="Arial"/>
          <w:sz w:val="22"/>
          <w:szCs w:val="22"/>
        </w:rPr>
        <w:t xml:space="preserve"> </w:t>
      </w:r>
      <w:r w:rsidR="00633C47">
        <w:rPr>
          <w:rFonts w:ascii="Arial" w:hAnsi="Arial" w:cs="Arial"/>
          <w:sz w:val="22"/>
          <w:szCs w:val="22"/>
        </w:rPr>
        <w:t>scale is 6.8%.</w:t>
      </w:r>
      <w:r w:rsidRPr="00385003">
        <w:rPr>
          <w:rFonts w:ascii="Arial" w:hAnsi="Arial" w:cs="Arial"/>
          <w:sz w:val="22"/>
          <w:szCs w:val="22"/>
        </w:rPr>
        <w:t xml:space="preserve">  Whilst you are in the scheme we will also pay an employer contribution into your </w:t>
      </w:r>
      <w:r>
        <w:rPr>
          <w:rFonts w:ascii="Arial" w:hAnsi="Arial" w:cs="Arial"/>
          <w:sz w:val="22"/>
          <w:szCs w:val="22"/>
        </w:rPr>
        <w:t>pension pot. We currently pay 18</w:t>
      </w:r>
      <w:r w:rsidRPr="00385003">
        <w:rPr>
          <w:rFonts w:ascii="Arial" w:hAnsi="Arial" w:cs="Arial"/>
          <w:sz w:val="22"/>
          <w:szCs w:val="22"/>
        </w:rPr>
        <w:t>.5%, so this is a very generous scheme.</w:t>
      </w:r>
    </w:p>
    <w:p w:rsidR="00910E02" w:rsidRPr="002F0588" w:rsidRDefault="00910E02" w:rsidP="00910E02">
      <w:pPr>
        <w:pStyle w:val="PlainText"/>
        <w:spacing w:line="276" w:lineRule="auto"/>
        <w:rPr>
          <w:rFonts w:ascii="Arial" w:hAnsi="Arial" w:cs="Arial"/>
          <w:sz w:val="22"/>
          <w:szCs w:val="22"/>
        </w:rPr>
      </w:pPr>
    </w:p>
    <w:p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rsidR="00910E02" w:rsidRPr="002F0588" w:rsidRDefault="005028D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090B0A31" wp14:editId="0792BD04">
            <wp:simplePos x="0" y="0"/>
            <wp:positionH relativeFrom="page">
              <wp:align>left</wp:align>
            </wp:positionH>
            <wp:positionV relativeFrom="paragraph">
              <wp:posOffset>1</wp:posOffset>
            </wp:positionV>
            <wp:extent cx="7560310" cy="2381250"/>
            <wp:effectExtent l="0" t="0" r="2540" b="0"/>
            <wp:wrapThrough wrapText="bothSides">
              <wp:wrapPolygon edited="0">
                <wp:start x="0" y="0"/>
                <wp:lineTo x="0" y="21427"/>
                <wp:lineTo x="21553" y="21427"/>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81250"/>
                    </a:xfrm>
                    <a:prstGeom prst="rect">
                      <a:avLst/>
                    </a:prstGeom>
                    <a:noFill/>
                    <a:ln w="9525">
                      <a:noFill/>
                      <a:miter lim="800000"/>
                      <a:headEnd/>
                      <a:tailEnd/>
                    </a:ln>
                  </pic:spPr>
                </pic:pic>
              </a:graphicData>
            </a:graphic>
            <wp14:sizeRelV relativeFrom="margin">
              <wp14:pctHeight>0</wp14:pctHeight>
            </wp14:sizeRelV>
          </wp:anchor>
        </w:drawing>
      </w:r>
      <w:r w:rsidR="00910E02" w:rsidRPr="002F0588">
        <w:rPr>
          <w:rFonts w:ascii="Arial" w:hAnsi="Arial" w:cs="Arial"/>
          <w:sz w:val="22"/>
          <w:szCs w:val="22"/>
        </w:rPr>
        <w:t xml:space="preserve"> </w:t>
      </w:r>
    </w:p>
    <w:p w:rsidR="00672A33" w:rsidRPr="002F0588" w:rsidRDefault="00672A33" w:rsidP="00672A33">
      <w:pPr>
        <w:pStyle w:val="PlainText"/>
        <w:spacing w:after="360" w:line="276" w:lineRule="auto"/>
        <w:rPr>
          <w:rFonts w:ascii="Arial" w:hAnsi="Arial" w:cs="Arial"/>
          <w:color w:val="004C84"/>
          <w:sz w:val="60"/>
          <w:szCs w:val="60"/>
        </w:rPr>
      </w:pPr>
      <w:bookmarkStart w:id="0" w:name="_GoBack"/>
      <w:bookmarkEnd w:id="0"/>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 </w:t>
      </w:r>
    </w:p>
    <w:p w:rsidR="00D324BE" w:rsidRDefault="00D324BE" w:rsidP="00672A33">
      <w:pPr>
        <w:pStyle w:val="PlainText"/>
        <w:spacing w:line="276" w:lineRule="auto"/>
        <w:rPr>
          <w:rFonts w:ascii="Arial" w:hAnsi="Arial" w:cs="Arial"/>
          <w:b/>
          <w:color w:val="004C84"/>
          <w:sz w:val="22"/>
          <w:szCs w:val="22"/>
        </w:rPr>
      </w:pPr>
    </w:p>
    <w:p w:rsidR="00E67A9C" w:rsidRPr="00573A1B" w:rsidRDefault="00E67A9C" w:rsidP="00573A1B">
      <w:pPr>
        <w:spacing w:line="276" w:lineRule="auto"/>
        <w:ind w:left="2880" w:hanging="2880"/>
        <w:rPr>
          <w:rFonts w:ascii="Arial" w:hAnsi="Arial"/>
          <w:sz w:val="22"/>
        </w:rPr>
      </w:pPr>
      <w:r>
        <w:rPr>
          <w:rFonts w:ascii="Arial" w:hAnsi="Arial" w:cs="Arial"/>
          <w:b/>
          <w:color w:val="1F4E79"/>
          <w:sz w:val="22"/>
          <w:szCs w:val="22"/>
        </w:rPr>
        <w:t>Maternity/paternity</w:t>
      </w:r>
      <w:r w:rsidR="00B4234F">
        <w:rPr>
          <w:rFonts w:ascii="Arial" w:hAnsi="Arial" w:cs="Arial"/>
          <w:b/>
          <w:color w:val="1F4E79"/>
          <w:sz w:val="22"/>
          <w:szCs w:val="22"/>
        </w:rPr>
        <w:t>:</w:t>
      </w:r>
      <w:r w:rsidR="00F17E9D" w:rsidRPr="00F17E9D">
        <w:rPr>
          <w:rFonts w:ascii="Arial" w:hAnsi="Arial" w:cs="Arial"/>
          <w:b/>
          <w:color w:val="1F4E79"/>
          <w:sz w:val="22"/>
          <w:szCs w:val="22"/>
        </w:rPr>
        <w:tab/>
      </w:r>
      <w:r>
        <w:rPr>
          <w:rFonts w:ascii="Arial" w:hAnsi="Arial" w:cs="Arial"/>
          <w:sz w:val="22"/>
          <w:szCs w:val="28"/>
        </w:rPr>
        <w:t>We offer an excellent family leave package. W</w:t>
      </w:r>
      <w:r>
        <w:rPr>
          <w:rStyle w:val="BlockText1"/>
        </w:rPr>
        <w:t>e have enhanced the provisions for maternity pay above statutory entitlement and these include:</w:t>
      </w:r>
    </w:p>
    <w:p w:rsidR="00E67A9C" w:rsidRDefault="00E67A9C" w:rsidP="00E67A9C">
      <w:pPr>
        <w:pStyle w:val="ListParagraph"/>
        <w:numPr>
          <w:ilvl w:val="0"/>
          <w:numId w:val="13"/>
        </w:numPr>
        <w:spacing w:line="276" w:lineRule="auto"/>
        <w:rPr>
          <w:rStyle w:val="BlockText1"/>
        </w:rPr>
      </w:pPr>
      <w:r>
        <w:rPr>
          <w:rStyle w:val="BlockText1"/>
        </w:rPr>
        <w:t>Up to 39 weeks of maternity pay, of which 18 weeks are at full pay</w:t>
      </w:r>
    </w:p>
    <w:p w:rsidR="00E67A9C" w:rsidRDefault="00E67A9C" w:rsidP="00E67A9C">
      <w:pPr>
        <w:pStyle w:val="ListParagraph"/>
        <w:numPr>
          <w:ilvl w:val="0"/>
          <w:numId w:val="13"/>
        </w:numPr>
        <w:spacing w:line="276" w:lineRule="auto"/>
        <w:rPr>
          <w:rStyle w:val="BlockText1"/>
        </w:rPr>
      </w:pPr>
      <w:r>
        <w:rPr>
          <w:rStyle w:val="BlockText1"/>
        </w:rPr>
        <w:t>The ability to take shared parental leave, which can be up to 50 weeks, of which up to 37 weeks are paid</w:t>
      </w:r>
    </w:p>
    <w:p w:rsidR="00E67A9C" w:rsidRDefault="00E67A9C" w:rsidP="00E67A9C">
      <w:pPr>
        <w:pStyle w:val="ListParagraph"/>
        <w:numPr>
          <w:ilvl w:val="0"/>
          <w:numId w:val="13"/>
        </w:numPr>
        <w:spacing w:line="276" w:lineRule="auto"/>
        <w:rPr>
          <w:rStyle w:val="BlockText1"/>
        </w:rPr>
      </w:pPr>
      <w:r>
        <w:rPr>
          <w:rStyle w:val="BlockText1"/>
        </w:rPr>
        <w:t>Continued payment of your contractual benefits (with the exception of pay – whilst on leave you will be paid at the relevant rate for each type of leave)</w:t>
      </w:r>
    </w:p>
    <w:p w:rsidR="00E67A9C" w:rsidRDefault="00E67A9C" w:rsidP="00E67A9C">
      <w:pPr>
        <w:spacing w:line="276" w:lineRule="auto"/>
        <w:rPr>
          <w:rStyle w:val="BlockText1"/>
        </w:rPr>
      </w:pPr>
    </w:p>
    <w:p w:rsidR="007A21B0" w:rsidRPr="00573A1B" w:rsidRDefault="00E67A9C" w:rsidP="00573A1B">
      <w:pPr>
        <w:spacing w:line="276" w:lineRule="auto"/>
        <w:ind w:left="2880"/>
        <w:rPr>
          <w:rFonts w:ascii="Arial" w:hAnsi="Arial"/>
          <w:sz w:val="22"/>
        </w:rPr>
      </w:pPr>
      <w:r>
        <w:rPr>
          <w:rStyle w:val="BlockText1"/>
        </w:rPr>
        <w:t>We also offer paternity, shared parenting, adoption and other family leave.</w:t>
      </w:r>
    </w:p>
    <w:p w:rsidR="00E67A9C" w:rsidRPr="00F17E9D" w:rsidRDefault="00E67A9C" w:rsidP="00E67A9C">
      <w:pPr>
        <w:spacing w:line="276" w:lineRule="auto"/>
        <w:ind w:left="2880" w:hanging="2880"/>
        <w:rPr>
          <w:rFonts w:ascii="Arial" w:hAnsi="Arial" w:cs="Arial"/>
          <w:b/>
          <w:color w:val="1F4E79"/>
          <w:sz w:val="22"/>
          <w:szCs w:val="22"/>
        </w:rPr>
      </w:pPr>
    </w:p>
    <w:p w:rsidR="00E67A9C" w:rsidRDefault="00E67A9C" w:rsidP="00E67A9C">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E67A9C" w:rsidRDefault="00E67A9C" w:rsidP="00E67A9C">
      <w:pPr>
        <w:pStyle w:val="PlainText"/>
        <w:spacing w:line="276" w:lineRule="auto"/>
        <w:ind w:left="2880" w:hanging="2880"/>
        <w:rPr>
          <w:rFonts w:ascii="Arial" w:hAnsi="Arial" w:cs="Arial"/>
          <w:sz w:val="22"/>
          <w:szCs w:val="22"/>
        </w:rPr>
      </w:pPr>
    </w:p>
    <w:p w:rsidR="00E67A9C" w:rsidRDefault="00E67A9C" w:rsidP="00E67A9C">
      <w:pPr>
        <w:spacing w:line="276" w:lineRule="auto"/>
        <w:ind w:left="2880"/>
        <w:rPr>
          <w:rFonts w:ascii="Arial" w:hAnsi="Arial" w:cs="Arial"/>
          <w:sz w:val="22"/>
        </w:rPr>
      </w:pPr>
      <w:r w:rsidRPr="004B0958">
        <w:rPr>
          <w:rFonts w:ascii="Arial" w:hAnsi="Arial" w:cs="Arial"/>
          <w:sz w:val="22"/>
        </w:rPr>
        <w:t>We have excellent staff support services including counselling and a wide range of very active staff-led support networks including Women’s Network, Mental Health Network, B</w:t>
      </w:r>
      <w:r>
        <w:rPr>
          <w:rFonts w:ascii="Arial" w:hAnsi="Arial" w:cs="Arial"/>
          <w:sz w:val="22"/>
        </w:rPr>
        <w:t xml:space="preserve">lack, </w:t>
      </w:r>
      <w:r w:rsidRPr="004B0958">
        <w:rPr>
          <w:rFonts w:ascii="Arial" w:hAnsi="Arial" w:cs="Arial"/>
          <w:sz w:val="22"/>
        </w:rPr>
        <w:t>A</w:t>
      </w:r>
      <w:r>
        <w:rPr>
          <w:rFonts w:ascii="Arial" w:hAnsi="Arial" w:cs="Arial"/>
          <w:sz w:val="22"/>
        </w:rPr>
        <w:t xml:space="preserve">sian &amp; </w:t>
      </w:r>
      <w:r w:rsidRPr="004B0958">
        <w:rPr>
          <w:rFonts w:ascii="Arial" w:hAnsi="Arial" w:cs="Arial"/>
          <w:sz w:val="22"/>
        </w:rPr>
        <w:t>M</w:t>
      </w:r>
      <w:r>
        <w:rPr>
          <w:rFonts w:ascii="Arial" w:hAnsi="Arial" w:cs="Arial"/>
          <w:sz w:val="22"/>
        </w:rPr>
        <w:t xml:space="preserve">inority </w:t>
      </w:r>
      <w:r w:rsidRPr="004B0958">
        <w:rPr>
          <w:rFonts w:ascii="Arial" w:hAnsi="Arial" w:cs="Arial"/>
          <w:sz w:val="22"/>
        </w:rPr>
        <w:t>E</w:t>
      </w:r>
      <w:r>
        <w:rPr>
          <w:rFonts w:ascii="Arial" w:hAnsi="Arial" w:cs="Arial"/>
          <w:sz w:val="22"/>
        </w:rPr>
        <w:t>thnic (BAME)</w:t>
      </w:r>
      <w:r w:rsidRPr="004B0958">
        <w:rPr>
          <w:rFonts w:ascii="Arial" w:hAnsi="Arial" w:cs="Arial"/>
          <w:sz w:val="22"/>
        </w:rPr>
        <w:t xml:space="preserve"> Network, LGBT+ Network, Cancer Network,</w:t>
      </w:r>
      <w:r>
        <w:rPr>
          <w:rFonts w:ascii="Arial" w:hAnsi="Arial" w:cs="Arial"/>
          <w:sz w:val="22"/>
        </w:rPr>
        <w:t xml:space="preserve"> Carers’ Network, Faith Network</w:t>
      </w:r>
      <w:r w:rsidRPr="004B0958">
        <w:rPr>
          <w:rFonts w:ascii="Arial" w:hAnsi="Arial" w:cs="Arial"/>
          <w:sz w:val="22"/>
        </w:rPr>
        <w:t xml:space="preserve"> and many more. </w:t>
      </w:r>
    </w:p>
    <w:p w:rsidR="00E67A9C" w:rsidRPr="004B0958" w:rsidRDefault="00E67A9C" w:rsidP="00E67A9C">
      <w:pPr>
        <w:spacing w:line="276" w:lineRule="auto"/>
        <w:ind w:left="2880" w:hanging="2880"/>
        <w:rPr>
          <w:rFonts w:ascii="Arial" w:hAnsi="Arial" w:cs="Arial"/>
          <w:sz w:val="22"/>
        </w:rPr>
      </w:pPr>
      <w:r w:rsidRPr="004B0958">
        <w:rPr>
          <w:rFonts w:ascii="Arial" w:hAnsi="Arial" w:cs="Arial"/>
          <w:sz w:val="22"/>
        </w:rPr>
        <w:t xml:space="preserve"> </w:t>
      </w:r>
    </w:p>
    <w:p w:rsidR="00E67A9C" w:rsidRDefault="00E67A9C" w:rsidP="00E67A9C">
      <w:pPr>
        <w:spacing w:line="276" w:lineRule="auto"/>
        <w:ind w:left="2880"/>
        <w:rPr>
          <w:rFonts w:ascii="Arial" w:hAnsi="Arial" w:cs="Arial"/>
          <w:sz w:val="22"/>
        </w:rPr>
      </w:pPr>
      <w:r w:rsidRPr="00316485">
        <w:rPr>
          <w:rFonts w:ascii="Arial" w:hAnsi="Arial" w:cs="Arial"/>
          <w:sz w:val="22"/>
        </w:rPr>
        <w:t xml:space="preserve">Mental health charity MIND has voted us number one in its </w:t>
      </w:r>
      <w:hyperlink r:id="rId32" w:anchor=".W5kqYGn4-M8" w:history="1">
        <w:r w:rsidRPr="00316485">
          <w:rPr>
            <w:rFonts w:ascii="Arial" w:hAnsi="Arial" w:cs="Arial"/>
            <w:sz w:val="22"/>
          </w:rPr>
          <w:t>Workplace Wellbeing Index</w:t>
        </w:r>
      </w:hyperlink>
      <w:r w:rsidRPr="00316485">
        <w:rPr>
          <w:rFonts w:ascii="Arial" w:hAnsi="Arial" w:cs="Arial"/>
          <w:sz w:val="22"/>
        </w:rPr>
        <w:t xml:space="preserve"> for two years in a row.</w:t>
      </w:r>
    </w:p>
    <w:p w:rsidR="00E67A9C" w:rsidRDefault="00E67A9C" w:rsidP="00E67A9C">
      <w:pPr>
        <w:spacing w:line="276" w:lineRule="auto"/>
        <w:ind w:left="2880"/>
        <w:rPr>
          <w:rFonts w:ascii="Arial" w:hAnsi="Arial" w:cs="Arial"/>
          <w:sz w:val="22"/>
        </w:rPr>
      </w:pPr>
    </w:p>
    <w:p w:rsidR="00910E02" w:rsidRPr="00672A33" w:rsidRDefault="00E67A9C" w:rsidP="00672A33">
      <w:pPr>
        <w:spacing w:line="276" w:lineRule="auto"/>
        <w:ind w:left="2880"/>
        <w:rPr>
          <w:rFonts w:ascii="Arial" w:hAnsi="Arial" w:cs="Arial"/>
          <w:sz w:val="22"/>
          <w:szCs w:val="22"/>
        </w:rPr>
      </w:pPr>
      <w:r w:rsidRPr="004B0958">
        <w:rPr>
          <w:rFonts w:ascii="Arial" w:hAnsi="Arial" w:cs="Arial"/>
          <w:sz w:val="22"/>
          <w:szCs w:val="22"/>
        </w:rPr>
        <w:t xml:space="preserve">We have also been in the top 100 employers in the </w:t>
      </w:r>
      <w:hyperlink r:id="rId33" w:history="1">
        <w:r w:rsidRPr="004B0958">
          <w:rPr>
            <w:rFonts w:ascii="Arial" w:hAnsi="Arial" w:cs="Arial"/>
            <w:sz w:val="22"/>
            <w:szCs w:val="22"/>
          </w:rPr>
          <w:t>Stonewall</w:t>
        </w:r>
      </w:hyperlink>
      <w:r w:rsidRPr="004B0958">
        <w:rPr>
          <w:rFonts w:ascii="Arial" w:hAnsi="Arial" w:cs="Arial"/>
          <w:sz w:val="22"/>
          <w:szCs w:val="22"/>
        </w:rPr>
        <w:t xml:space="preserve"> Workplace Equality Index since 2008.  </w:t>
      </w:r>
      <w:r w:rsidR="00910E02">
        <w:rPr>
          <w:rFonts w:ascii="Arial" w:hAnsi="Arial" w:cs="Arial"/>
          <w:color w:val="004C84"/>
          <w:sz w:val="60"/>
          <w:szCs w:val="60"/>
        </w:rPr>
        <w:br w:type="page"/>
      </w:r>
    </w:p>
    <w:p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rsidR="00DF7984" w:rsidRDefault="00DF7984" w:rsidP="007E42E0">
      <w:pPr>
        <w:shd w:val="clear" w:color="auto" w:fill="FFFFFF"/>
        <w:rPr>
          <w:rFonts w:ascii="Arial" w:eastAsia="Times New Roman" w:hAnsi="Arial" w:cs="Arial"/>
          <w:color w:val="002A54"/>
          <w:sz w:val="20"/>
          <w:szCs w:val="20"/>
          <w:lang w:val="en" w:eastAsia="en-GB"/>
        </w:rPr>
      </w:pPr>
    </w:p>
    <w:p w:rsidR="008867EF" w:rsidRPr="00894D5D" w:rsidRDefault="008867EF" w:rsidP="008867EF">
      <w:pPr>
        <w:shd w:val="clear" w:color="auto" w:fill="FFFFFF"/>
        <w:rPr>
          <w:rFonts w:ascii="Arial" w:hAnsi="Arial" w:cs="Arial"/>
          <w:sz w:val="22"/>
          <w:szCs w:val="22"/>
        </w:rPr>
      </w:pPr>
      <w:r w:rsidRPr="00894D5D">
        <w:rPr>
          <w:rFonts w:ascii="Arial" w:hAnsi="Arial" w:cs="Arial"/>
          <w:sz w:val="22"/>
          <w:szCs w:val="22"/>
        </w:rPr>
        <w:t>Our advert describes the day to day activities of the role, the team it operates within and the skills</w:t>
      </w:r>
      <w:r>
        <w:rPr>
          <w:rFonts w:ascii="Arial" w:hAnsi="Arial" w:cs="Arial"/>
          <w:sz w:val="22"/>
          <w:szCs w:val="22"/>
        </w:rPr>
        <w:t xml:space="preserve"> </w:t>
      </w:r>
      <w:r w:rsidRPr="00894D5D">
        <w:rPr>
          <w:rFonts w:ascii="Arial" w:hAnsi="Arial" w:cs="Arial"/>
          <w:sz w:val="22"/>
          <w:szCs w:val="22"/>
        </w:rPr>
        <w:t>/</w:t>
      </w:r>
      <w:r>
        <w:rPr>
          <w:rFonts w:ascii="Arial" w:hAnsi="Arial" w:cs="Arial"/>
          <w:sz w:val="22"/>
          <w:szCs w:val="22"/>
        </w:rPr>
        <w:t xml:space="preserve"> </w:t>
      </w:r>
      <w:r w:rsidRPr="00894D5D">
        <w:rPr>
          <w:rFonts w:ascii="Arial" w:hAnsi="Arial" w:cs="Arial"/>
          <w:sz w:val="22"/>
          <w:szCs w:val="22"/>
        </w:rPr>
        <w:t>experience we’re looking for from applicants.  This information should be read in conjunction with the job family role profile that we’ve provided.</w:t>
      </w:r>
    </w:p>
    <w:p w:rsidR="008867EF" w:rsidRPr="00894D5D" w:rsidRDefault="008867EF" w:rsidP="008867EF">
      <w:pPr>
        <w:shd w:val="clear" w:color="auto" w:fill="FFFFFF"/>
        <w:rPr>
          <w:rFonts w:ascii="Arial" w:hAnsi="Arial" w:cs="Arial"/>
          <w:sz w:val="22"/>
          <w:szCs w:val="22"/>
        </w:rPr>
      </w:pPr>
    </w:p>
    <w:p w:rsidR="008867EF" w:rsidRPr="00894D5D" w:rsidRDefault="008867EF" w:rsidP="008867EF">
      <w:pPr>
        <w:shd w:val="clear" w:color="auto" w:fill="FFFFFF"/>
        <w:rPr>
          <w:rFonts w:ascii="Arial" w:hAnsi="Arial" w:cs="Arial"/>
          <w:sz w:val="22"/>
          <w:szCs w:val="22"/>
        </w:rPr>
      </w:pPr>
      <w:r w:rsidRPr="00894D5D">
        <w:rPr>
          <w:rFonts w:ascii="Arial" w:hAnsi="Arial" w:cs="Arial"/>
          <w:sz w:val="22"/>
          <w:szCs w:val="22"/>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rsidR="008867EF" w:rsidRPr="00894D5D" w:rsidRDefault="008867EF" w:rsidP="008867EF">
      <w:pPr>
        <w:shd w:val="clear" w:color="auto" w:fill="FFFFFF"/>
        <w:rPr>
          <w:rFonts w:ascii="Arial" w:hAnsi="Arial" w:cs="Arial"/>
          <w:sz w:val="22"/>
          <w:szCs w:val="22"/>
        </w:rPr>
      </w:pPr>
    </w:p>
    <w:p w:rsidR="008867EF" w:rsidRDefault="008867EF" w:rsidP="008867EF">
      <w:pPr>
        <w:pStyle w:val="PlainText"/>
        <w:spacing w:after="120" w:line="276" w:lineRule="auto"/>
        <w:rPr>
          <w:rFonts w:ascii="Arial" w:hAnsi="Arial" w:cs="Arial"/>
          <w:sz w:val="22"/>
          <w:szCs w:val="22"/>
        </w:rPr>
      </w:pPr>
      <w:r w:rsidRPr="00894D5D">
        <w:rPr>
          <w:rFonts w:ascii="Arial" w:hAnsi="Arial" w:cs="Arial"/>
          <w:sz w:val="22"/>
          <w:szCs w:val="22"/>
        </w:rPr>
        <w:t xml:space="preserve">The role of Principal Permitting Officer fits into our Environment &amp; Regulation job family at grade 6. </w:t>
      </w:r>
    </w:p>
    <w:p w:rsidR="008867EF" w:rsidRDefault="008867EF" w:rsidP="008867EF">
      <w:pPr>
        <w:pStyle w:val="PlainText"/>
        <w:spacing w:after="120" w:line="276" w:lineRule="auto"/>
        <w:rPr>
          <w:rFonts w:ascii="Arial" w:hAnsi="Arial" w:cs="Arial"/>
          <w:sz w:val="22"/>
          <w:szCs w:val="22"/>
        </w:rPr>
      </w:pPr>
      <w:r>
        <w:rPr>
          <w:rFonts w:ascii="Arial" w:hAnsi="Arial" w:cs="Arial"/>
          <w:sz w:val="22"/>
          <w:szCs w:val="22"/>
        </w:rPr>
        <w:t>This is a technical leadership post with no direct reports.</w:t>
      </w:r>
    </w:p>
    <w:p w:rsidR="008867EF" w:rsidRPr="00394509" w:rsidRDefault="008867EF" w:rsidP="008867EF">
      <w:pPr>
        <w:jc w:val="both"/>
        <w:rPr>
          <w:rFonts w:ascii="Arial" w:hAnsi="Arial" w:cs="Arial"/>
          <w:b/>
          <w:color w:val="1F497D" w:themeColor="text2"/>
          <w:sz w:val="28"/>
          <w:szCs w:val="28"/>
        </w:rPr>
      </w:pPr>
      <w:r w:rsidRPr="00394509">
        <w:rPr>
          <w:rFonts w:ascii="Arial" w:hAnsi="Arial" w:cs="Arial"/>
          <w:b/>
          <w:color w:val="1F497D" w:themeColor="text2"/>
          <w:sz w:val="28"/>
          <w:szCs w:val="28"/>
        </w:rPr>
        <w:t xml:space="preserve">What skills and experience do you need? </w:t>
      </w:r>
    </w:p>
    <w:p w:rsidR="008867EF" w:rsidRPr="003C4AEA" w:rsidRDefault="008867EF" w:rsidP="008867EF">
      <w:pPr>
        <w:jc w:val="both"/>
        <w:rPr>
          <w:rFonts w:ascii="Arial" w:hAnsi="Arial" w:cs="Arial"/>
          <w:b/>
          <w:color w:val="1F497D" w:themeColor="text2"/>
          <w:sz w:val="28"/>
          <w:szCs w:val="28"/>
          <w:highlight w:val="yellow"/>
        </w:rPr>
      </w:pPr>
    </w:p>
    <w:p w:rsidR="008867EF" w:rsidRPr="00394509" w:rsidRDefault="008867EF" w:rsidP="008867EF">
      <w:pPr>
        <w:pStyle w:val="PlainText"/>
        <w:spacing w:line="276" w:lineRule="auto"/>
        <w:jc w:val="both"/>
        <w:rPr>
          <w:rFonts w:ascii="Arial" w:hAnsi="Arial" w:cs="Arial"/>
          <w:sz w:val="22"/>
          <w:szCs w:val="22"/>
        </w:rPr>
      </w:pPr>
      <w:r w:rsidRPr="00394509">
        <w:rPr>
          <w:rFonts w:ascii="Arial" w:hAnsi="Arial" w:cs="Arial"/>
          <w:sz w:val="22"/>
          <w:szCs w:val="22"/>
        </w:rPr>
        <w:t xml:space="preserve">You should have an excellent working knowledge of environmental regulation, including significant technical knowledge of at least one industrial sector such as combustion, incineration, chemicals, waste and food and drink.  Knowledge of air, odour or noise emissions would also be desirable.      </w:t>
      </w:r>
    </w:p>
    <w:p w:rsidR="008867EF" w:rsidRPr="00394509" w:rsidRDefault="008867EF" w:rsidP="008867EF">
      <w:pPr>
        <w:pStyle w:val="PlainText"/>
        <w:spacing w:line="276" w:lineRule="auto"/>
        <w:jc w:val="both"/>
        <w:rPr>
          <w:rFonts w:ascii="Arial" w:hAnsi="Arial" w:cs="Arial"/>
          <w:sz w:val="22"/>
          <w:szCs w:val="22"/>
        </w:rPr>
      </w:pPr>
    </w:p>
    <w:p w:rsidR="008867EF" w:rsidRPr="00394509" w:rsidRDefault="008867EF" w:rsidP="008867EF">
      <w:pPr>
        <w:pStyle w:val="PlainText"/>
        <w:spacing w:line="276" w:lineRule="auto"/>
        <w:jc w:val="both"/>
        <w:rPr>
          <w:rFonts w:ascii="Arial" w:hAnsi="Arial" w:cs="Arial"/>
          <w:sz w:val="22"/>
          <w:szCs w:val="22"/>
        </w:rPr>
      </w:pPr>
      <w:r w:rsidRPr="00394509">
        <w:rPr>
          <w:rFonts w:ascii="Arial" w:hAnsi="Arial" w:cs="Arial"/>
          <w:sz w:val="22"/>
          <w:szCs w:val="22"/>
        </w:rPr>
        <w:t>You will also be able to:</w:t>
      </w:r>
    </w:p>
    <w:p w:rsidR="008867EF" w:rsidRPr="00394509" w:rsidRDefault="008867EF" w:rsidP="008867EF">
      <w:pPr>
        <w:pStyle w:val="PlainText"/>
        <w:spacing w:line="276" w:lineRule="auto"/>
        <w:jc w:val="both"/>
        <w:rPr>
          <w:rFonts w:ascii="Arial" w:hAnsi="Arial" w:cs="Arial"/>
          <w:sz w:val="22"/>
          <w:szCs w:val="22"/>
        </w:rPr>
      </w:pPr>
    </w:p>
    <w:p w:rsidR="008867EF" w:rsidRPr="00394509" w:rsidRDefault="008867EF" w:rsidP="008867EF">
      <w:pPr>
        <w:pStyle w:val="PlainText"/>
        <w:numPr>
          <w:ilvl w:val="0"/>
          <w:numId w:val="11"/>
        </w:numPr>
        <w:spacing w:line="276" w:lineRule="auto"/>
        <w:jc w:val="both"/>
        <w:rPr>
          <w:rFonts w:ascii="Arial" w:hAnsi="Arial" w:cs="Arial"/>
          <w:sz w:val="22"/>
          <w:szCs w:val="22"/>
        </w:rPr>
      </w:pPr>
      <w:r w:rsidRPr="00394509">
        <w:rPr>
          <w:rFonts w:ascii="Arial" w:hAnsi="Arial" w:cs="Arial"/>
          <w:sz w:val="22"/>
          <w:szCs w:val="22"/>
        </w:rPr>
        <w:t>Communicate complex technical issues to a range of internal and external part</w:t>
      </w:r>
      <w:r w:rsidR="00054CA2">
        <w:rPr>
          <w:rFonts w:ascii="Arial" w:hAnsi="Arial" w:cs="Arial"/>
          <w:sz w:val="22"/>
          <w:szCs w:val="22"/>
        </w:rPr>
        <w:t>ie</w:t>
      </w:r>
      <w:r w:rsidRPr="00394509">
        <w:rPr>
          <w:rFonts w:ascii="Arial" w:hAnsi="Arial" w:cs="Arial"/>
          <w:sz w:val="22"/>
          <w:szCs w:val="22"/>
        </w:rPr>
        <w:t>s</w:t>
      </w:r>
    </w:p>
    <w:p w:rsidR="008867EF" w:rsidRPr="00394509" w:rsidRDefault="008867EF" w:rsidP="008867EF">
      <w:pPr>
        <w:pStyle w:val="PlainText"/>
        <w:numPr>
          <w:ilvl w:val="0"/>
          <w:numId w:val="11"/>
        </w:numPr>
        <w:spacing w:line="276" w:lineRule="auto"/>
        <w:jc w:val="both"/>
        <w:rPr>
          <w:rFonts w:ascii="Arial" w:hAnsi="Arial" w:cs="Arial"/>
          <w:sz w:val="22"/>
          <w:szCs w:val="22"/>
        </w:rPr>
      </w:pPr>
      <w:r w:rsidRPr="00394509">
        <w:rPr>
          <w:rFonts w:ascii="Arial" w:hAnsi="Arial" w:cs="Arial"/>
          <w:sz w:val="22"/>
          <w:szCs w:val="22"/>
        </w:rPr>
        <w:t>Develop, maintain and share technical expertise to improve technical resilience throughout the organisation</w:t>
      </w:r>
    </w:p>
    <w:p w:rsidR="008867EF" w:rsidRPr="00394509" w:rsidRDefault="008867EF" w:rsidP="008867EF">
      <w:pPr>
        <w:pStyle w:val="PlainText"/>
        <w:numPr>
          <w:ilvl w:val="0"/>
          <w:numId w:val="11"/>
        </w:numPr>
        <w:spacing w:line="276" w:lineRule="auto"/>
        <w:jc w:val="both"/>
        <w:rPr>
          <w:rFonts w:ascii="Arial" w:hAnsi="Arial" w:cs="Arial"/>
          <w:sz w:val="22"/>
          <w:szCs w:val="22"/>
        </w:rPr>
      </w:pPr>
      <w:r w:rsidRPr="00394509">
        <w:rPr>
          <w:rFonts w:ascii="Arial" w:hAnsi="Arial" w:cs="Arial"/>
          <w:sz w:val="22"/>
          <w:szCs w:val="22"/>
        </w:rPr>
        <w:t xml:space="preserve">Influence outcomes by establishing and maintaining effective working relationships with key stakeholders and </w:t>
      </w:r>
      <w:r w:rsidR="00054CA2">
        <w:rPr>
          <w:rFonts w:ascii="Arial" w:hAnsi="Arial" w:cs="Arial"/>
          <w:sz w:val="22"/>
          <w:szCs w:val="22"/>
        </w:rPr>
        <w:t xml:space="preserve">other </w:t>
      </w:r>
      <w:r w:rsidRPr="00394509">
        <w:rPr>
          <w:rFonts w:ascii="Arial" w:hAnsi="Arial" w:cs="Arial"/>
          <w:sz w:val="22"/>
          <w:szCs w:val="22"/>
        </w:rPr>
        <w:t>part</w:t>
      </w:r>
      <w:r w:rsidR="00054CA2">
        <w:rPr>
          <w:rFonts w:ascii="Arial" w:hAnsi="Arial" w:cs="Arial"/>
          <w:sz w:val="22"/>
          <w:szCs w:val="22"/>
        </w:rPr>
        <w:t>ie</w:t>
      </w:r>
      <w:r w:rsidRPr="00394509">
        <w:rPr>
          <w:rFonts w:ascii="Arial" w:hAnsi="Arial" w:cs="Arial"/>
          <w:sz w:val="22"/>
          <w:szCs w:val="22"/>
        </w:rPr>
        <w:t>s who may have conflicting views</w:t>
      </w:r>
    </w:p>
    <w:p w:rsidR="008867EF" w:rsidRPr="00394509" w:rsidRDefault="008867EF" w:rsidP="008867EF">
      <w:pPr>
        <w:pStyle w:val="PlainText"/>
        <w:numPr>
          <w:ilvl w:val="0"/>
          <w:numId w:val="11"/>
        </w:numPr>
        <w:spacing w:line="276" w:lineRule="auto"/>
        <w:jc w:val="both"/>
        <w:rPr>
          <w:rFonts w:ascii="Arial" w:hAnsi="Arial" w:cs="Arial"/>
          <w:sz w:val="22"/>
          <w:szCs w:val="22"/>
        </w:rPr>
      </w:pPr>
      <w:r w:rsidRPr="00394509">
        <w:rPr>
          <w:rFonts w:ascii="Arial" w:hAnsi="Arial" w:cs="Arial"/>
          <w:sz w:val="22"/>
          <w:szCs w:val="22"/>
        </w:rPr>
        <w:t>Make risk based decisions in a pressurised environment often with incomplete or conflicting information</w:t>
      </w:r>
    </w:p>
    <w:p w:rsidR="008867EF" w:rsidRPr="00394509" w:rsidRDefault="008867EF" w:rsidP="008867EF">
      <w:pPr>
        <w:pStyle w:val="PlainText"/>
        <w:numPr>
          <w:ilvl w:val="0"/>
          <w:numId w:val="11"/>
        </w:numPr>
        <w:spacing w:line="276" w:lineRule="auto"/>
        <w:jc w:val="both"/>
        <w:rPr>
          <w:rFonts w:ascii="Arial" w:hAnsi="Arial" w:cs="Arial"/>
          <w:sz w:val="22"/>
          <w:szCs w:val="22"/>
        </w:rPr>
      </w:pPr>
      <w:r w:rsidRPr="00394509">
        <w:rPr>
          <w:rFonts w:ascii="Arial" w:hAnsi="Arial" w:cs="Arial"/>
          <w:sz w:val="22"/>
          <w:szCs w:val="22"/>
        </w:rPr>
        <w:t xml:space="preserve">Work individually and through others to deliver results on time and within budget and to required standards </w:t>
      </w:r>
    </w:p>
    <w:p w:rsidR="008867EF" w:rsidRPr="00394509" w:rsidRDefault="008867EF" w:rsidP="008867EF">
      <w:pPr>
        <w:pStyle w:val="PlainText"/>
        <w:spacing w:line="276" w:lineRule="auto"/>
        <w:jc w:val="both"/>
        <w:rPr>
          <w:rFonts w:ascii="Arial" w:hAnsi="Arial" w:cs="Arial"/>
          <w:sz w:val="22"/>
          <w:szCs w:val="22"/>
        </w:rPr>
      </w:pPr>
    </w:p>
    <w:p w:rsidR="008867EF" w:rsidRPr="00394509" w:rsidRDefault="008867EF" w:rsidP="008867EF">
      <w:pPr>
        <w:pStyle w:val="PlainText"/>
        <w:spacing w:line="276" w:lineRule="auto"/>
        <w:jc w:val="both"/>
        <w:rPr>
          <w:rFonts w:ascii="Arial" w:hAnsi="Arial" w:cs="Arial"/>
          <w:sz w:val="22"/>
          <w:szCs w:val="22"/>
        </w:rPr>
      </w:pPr>
      <w:r w:rsidRPr="00394509">
        <w:rPr>
          <w:rFonts w:ascii="Arial" w:hAnsi="Arial" w:cs="Arial"/>
          <w:sz w:val="22"/>
          <w:szCs w:val="22"/>
        </w:rPr>
        <w:t>First class communication skills are a must and you’ll also understand the importance of teamwork and collaboration.  You must be able to manage multiple priorities and competing demands.</w:t>
      </w:r>
    </w:p>
    <w:p w:rsidR="008867EF" w:rsidRDefault="008867EF" w:rsidP="008867EF">
      <w:pPr>
        <w:jc w:val="both"/>
        <w:rPr>
          <w:rFonts w:ascii="Arial" w:hAnsi="Arial" w:cs="Arial"/>
          <w:sz w:val="22"/>
          <w:szCs w:val="22"/>
          <w:highlight w:val="yellow"/>
        </w:rPr>
      </w:pPr>
    </w:p>
    <w:p w:rsidR="008867EF" w:rsidRPr="003C4AEA" w:rsidRDefault="008867EF" w:rsidP="008867EF">
      <w:pPr>
        <w:jc w:val="both"/>
        <w:rPr>
          <w:rFonts w:ascii="Arial" w:hAnsi="Arial" w:cs="Arial"/>
          <w:sz w:val="22"/>
          <w:szCs w:val="22"/>
          <w:highlight w:val="yellow"/>
        </w:rPr>
      </w:pPr>
    </w:p>
    <w:p w:rsidR="00672A33" w:rsidRDefault="00672A33" w:rsidP="008867EF">
      <w:pPr>
        <w:pStyle w:val="PlainText"/>
        <w:jc w:val="both"/>
        <w:rPr>
          <w:rFonts w:ascii="Arial" w:hAnsi="Arial" w:cs="Arial"/>
          <w:b/>
          <w:color w:val="004C84"/>
          <w:sz w:val="28"/>
          <w:szCs w:val="28"/>
        </w:rPr>
      </w:pPr>
      <w:r>
        <w:rPr>
          <w:rFonts w:ascii="Arial" w:hAnsi="Arial" w:cs="Arial"/>
          <w:noProof/>
          <w:lang w:eastAsia="en-GB"/>
        </w:rPr>
        <w:lastRenderedPageBreak/>
        <w:drawing>
          <wp:anchor distT="0" distB="0" distL="114300" distR="114300" simplePos="0" relativeHeight="251721728" behindDoc="0" locked="0" layoutInCell="1" allowOverlap="1" wp14:anchorId="2DD6E769" wp14:editId="28785FF1">
            <wp:simplePos x="0" y="0"/>
            <wp:positionH relativeFrom="page">
              <wp:align>left</wp:align>
            </wp:positionH>
            <wp:positionV relativeFrom="paragraph">
              <wp:posOffset>0</wp:posOffset>
            </wp:positionV>
            <wp:extent cx="7560310" cy="2247900"/>
            <wp:effectExtent l="0" t="0" r="2540" b="0"/>
            <wp:wrapTopAndBottom/>
            <wp:docPr id="1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247900"/>
                    </a:xfrm>
                    <a:prstGeom prst="rect">
                      <a:avLst/>
                    </a:prstGeom>
                    <a:noFill/>
                    <a:ln w="9525">
                      <a:noFill/>
                      <a:miter lim="800000"/>
                      <a:headEnd/>
                      <a:tailEnd/>
                    </a:ln>
                  </pic:spPr>
                </pic:pic>
              </a:graphicData>
            </a:graphic>
            <wp14:sizeRelV relativeFrom="margin">
              <wp14:pctHeight>0</wp14:pctHeight>
            </wp14:sizeRelV>
          </wp:anchor>
        </w:drawing>
      </w:r>
    </w:p>
    <w:p w:rsidR="00672A33" w:rsidRDefault="00672A33" w:rsidP="008867EF">
      <w:pPr>
        <w:pStyle w:val="PlainText"/>
        <w:jc w:val="both"/>
        <w:rPr>
          <w:rFonts w:ascii="Arial" w:hAnsi="Arial" w:cs="Arial"/>
          <w:b/>
          <w:color w:val="004C84"/>
          <w:sz w:val="28"/>
          <w:szCs w:val="28"/>
        </w:rPr>
      </w:pPr>
      <w:r>
        <w:rPr>
          <w:rFonts w:ascii="Arial" w:hAnsi="Arial" w:cs="Arial"/>
          <w:color w:val="004C84"/>
          <w:sz w:val="60"/>
          <w:szCs w:val="60"/>
        </w:rPr>
        <w:t>3</w:t>
      </w:r>
      <w:r w:rsidRPr="002F0588">
        <w:rPr>
          <w:rFonts w:ascii="Arial" w:hAnsi="Arial" w:cs="Arial"/>
          <w:color w:val="004C84"/>
          <w:sz w:val="60"/>
          <w:szCs w:val="60"/>
        </w:rPr>
        <w:t>. The role</w:t>
      </w:r>
      <w:r>
        <w:rPr>
          <w:rFonts w:ascii="Arial" w:hAnsi="Arial" w:cs="Arial"/>
          <w:color w:val="004C84"/>
          <w:sz w:val="60"/>
          <w:szCs w:val="60"/>
        </w:rPr>
        <w:t xml:space="preserve"> continued </w:t>
      </w:r>
    </w:p>
    <w:p w:rsidR="00672A33" w:rsidRDefault="00672A33" w:rsidP="008867EF">
      <w:pPr>
        <w:pStyle w:val="PlainText"/>
        <w:jc w:val="both"/>
        <w:rPr>
          <w:rFonts w:ascii="Arial" w:hAnsi="Arial" w:cs="Arial"/>
          <w:b/>
          <w:color w:val="004C84"/>
          <w:sz w:val="28"/>
          <w:szCs w:val="28"/>
        </w:rPr>
      </w:pPr>
    </w:p>
    <w:p w:rsidR="008867EF" w:rsidRPr="000C4006" w:rsidRDefault="008867EF" w:rsidP="008867EF">
      <w:pPr>
        <w:pStyle w:val="PlainText"/>
        <w:jc w:val="both"/>
        <w:rPr>
          <w:rFonts w:ascii="Arial" w:hAnsi="Arial" w:cs="Arial"/>
          <w:b/>
          <w:color w:val="004C84"/>
          <w:sz w:val="28"/>
          <w:szCs w:val="28"/>
        </w:rPr>
      </w:pPr>
      <w:r w:rsidRPr="000C4006">
        <w:rPr>
          <w:rFonts w:ascii="Arial" w:hAnsi="Arial" w:cs="Arial"/>
          <w:b/>
          <w:color w:val="004C84"/>
          <w:sz w:val="28"/>
          <w:szCs w:val="28"/>
        </w:rPr>
        <w:t>What qualifications do you need?</w:t>
      </w:r>
    </w:p>
    <w:p w:rsidR="008867EF" w:rsidRPr="000C4006" w:rsidRDefault="008867EF" w:rsidP="008867EF">
      <w:pPr>
        <w:pStyle w:val="PlainText"/>
        <w:jc w:val="both"/>
        <w:rPr>
          <w:rFonts w:ascii="Arial" w:hAnsi="Arial" w:cs="Arial"/>
          <w:sz w:val="22"/>
          <w:szCs w:val="22"/>
        </w:rPr>
      </w:pPr>
    </w:p>
    <w:p w:rsidR="008867EF" w:rsidRPr="000C4006" w:rsidRDefault="008867EF" w:rsidP="008867EF">
      <w:pPr>
        <w:pStyle w:val="PlainText"/>
        <w:spacing w:line="276" w:lineRule="auto"/>
        <w:jc w:val="both"/>
        <w:rPr>
          <w:rFonts w:ascii="Arial" w:hAnsi="Arial" w:cs="Arial"/>
          <w:sz w:val="22"/>
          <w:szCs w:val="22"/>
        </w:rPr>
      </w:pPr>
      <w:r w:rsidRPr="000C4006">
        <w:rPr>
          <w:rFonts w:ascii="Arial" w:hAnsi="Arial" w:cs="Arial"/>
          <w:sz w:val="22"/>
          <w:szCs w:val="22"/>
        </w:rPr>
        <w:t xml:space="preserve">Ideally you will have </w:t>
      </w:r>
      <w:r>
        <w:rPr>
          <w:rFonts w:ascii="Arial" w:hAnsi="Arial" w:cs="Arial"/>
          <w:sz w:val="22"/>
          <w:szCs w:val="22"/>
        </w:rPr>
        <w:t xml:space="preserve">a </w:t>
      </w:r>
      <w:r w:rsidRPr="000C4006">
        <w:rPr>
          <w:rFonts w:ascii="Arial" w:hAnsi="Arial" w:cs="Arial"/>
          <w:sz w:val="22"/>
          <w:szCs w:val="22"/>
        </w:rPr>
        <w:t xml:space="preserve">scientific background relevant to the role or equivalent experience.  Membership of a professional organisation such as Institute of Chemical Engineers, Chartered Institute of Waste Management, Institute of Environmental Management and Assessment etc. is not essential, but may be an advantage.  </w:t>
      </w:r>
    </w:p>
    <w:p w:rsidR="008867EF" w:rsidRPr="003C4AEA" w:rsidRDefault="008867EF" w:rsidP="008867EF">
      <w:pPr>
        <w:pStyle w:val="PlainText"/>
        <w:jc w:val="both"/>
        <w:rPr>
          <w:rFonts w:ascii="Arial" w:hAnsi="Arial" w:cs="Arial"/>
          <w:sz w:val="22"/>
          <w:szCs w:val="22"/>
          <w:highlight w:val="yellow"/>
        </w:rPr>
      </w:pPr>
    </w:p>
    <w:p w:rsidR="008867EF" w:rsidRPr="00394509" w:rsidRDefault="008867EF" w:rsidP="008867EF">
      <w:pPr>
        <w:pStyle w:val="PlainText"/>
        <w:jc w:val="both"/>
        <w:rPr>
          <w:rFonts w:ascii="Arial" w:hAnsi="Arial" w:cs="Arial"/>
          <w:b/>
          <w:color w:val="004C84"/>
          <w:sz w:val="28"/>
          <w:szCs w:val="28"/>
        </w:rPr>
      </w:pPr>
      <w:r w:rsidRPr="00394509">
        <w:rPr>
          <w:rFonts w:ascii="Arial" w:hAnsi="Arial" w:cs="Arial"/>
          <w:b/>
          <w:color w:val="004C84"/>
          <w:sz w:val="28"/>
          <w:szCs w:val="28"/>
        </w:rPr>
        <w:t>What training and support will you receive?</w:t>
      </w:r>
    </w:p>
    <w:p w:rsidR="008867EF" w:rsidRPr="003C4AEA" w:rsidRDefault="008867EF" w:rsidP="008867EF">
      <w:pPr>
        <w:rPr>
          <w:rFonts w:ascii="Arial" w:hAnsi="Arial" w:cs="Arial"/>
          <w:sz w:val="22"/>
          <w:szCs w:val="60"/>
          <w:highlight w:val="yellow"/>
        </w:rPr>
      </w:pPr>
    </w:p>
    <w:p w:rsidR="008867EF" w:rsidRPr="0093122D" w:rsidRDefault="008867EF" w:rsidP="008867EF">
      <w:pPr>
        <w:spacing w:line="276" w:lineRule="auto"/>
        <w:jc w:val="both"/>
        <w:rPr>
          <w:rFonts w:ascii="Arial" w:hAnsi="Arial" w:cs="Arial"/>
          <w:sz w:val="22"/>
          <w:szCs w:val="60"/>
        </w:rPr>
      </w:pPr>
      <w:r w:rsidRPr="0093122D">
        <w:rPr>
          <w:rFonts w:ascii="Arial" w:hAnsi="Arial" w:cs="Arial"/>
          <w:sz w:val="22"/>
          <w:szCs w:val="22"/>
        </w:rPr>
        <w:t xml:space="preserve">You will receive the necessary training and development to ensure that you have the skills needed to perform the role of Principal Permitting Officer to a high standard. </w:t>
      </w:r>
      <w:r w:rsidRPr="0093122D">
        <w:rPr>
          <w:rFonts w:ascii="Arial" w:hAnsi="Arial" w:cs="Arial"/>
          <w:sz w:val="22"/>
          <w:szCs w:val="60"/>
        </w:rPr>
        <w:t xml:space="preserve">We want all our staff to grow in their role.  We would expect you to spend about 10% of your time on your personal development.  </w:t>
      </w:r>
      <w:r w:rsidRPr="0093122D">
        <w:rPr>
          <w:rFonts w:ascii="Arial" w:hAnsi="Arial" w:cs="Arial"/>
          <w:sz w:val="22"/>
          <w:szCs w:val="22"/>
        </w:rPr>
        <w:t xml:space="preserve">This will include a mixture of on the job training, shadowing, mentoring, reading, e-learning, video conferences and, </w:t>
      </w:r>
      <w:r w:rsidRPr="0093122D">
        <w:rPr>
          <w:rFonts w:ascii="Arial" w:hAnsi="Arial" w:cs="Arial"/>
          <w:sz w:val="22"/>
          <w:szCs w:val="60"/>
        </w:rPr>
        <w:t>where appropriate, attending classroom training, seminars and conferences</w:t>
      </w:r>
      <w:r w:rsidRPr="0093122D">
        <w:rPr>
          <w:rFonts w:ascii="Arial" w:hAnsi="Arial" w:cs="Arial"/>
          <w:sz w:val="22"/>
          <w:szCs w:val="22"/>
        </w:rPr>
        <w:t xml:space="preserve">. </w:t>
      </w:r>
      <w:r w:rsidRPr="0093122D">
        <w:rPr>
          <w:rFonts w:ascii="Arial" w:hAnsi="Arial" w:cs="Arial"/>
          <w:sz w:val="22"/>
          <w:szCs w:val="60"/>
        </w:rPr>
        <w:t xml:space="preserve">We have a wide range of technical and personal training materials and courses available through our Learning Zone with budget for targeted external training.  </w:t>
      </w:r>
      <w:r>
        <w:rPr>
          <w:rFonts w:ascii="Arial" w:hAnsi="Arial" w:cs="Arial"/>
          <w:sz w:val="22"/>
          <w:szCs w:val="60"/>
        </w:rPr>
        <w:t>Typical examples of</w:t>
      </w:r>
      <w:r w:rsidRPr="0093122D">
        <w:rPr>
          <w:rFonts w:ascii="Arial" w:hAnsi="Arial" w:cs="Arial"/>
          <w:sz w:val="22"/>
          <w:szCs w:val="60"/>
        </w:rPr>
        <w:t xml:space="preserve"> development</w:t>
      </w:r>
      <w:r>
        <w:rPr>
          <w:rFonts w:ascii="Arial" w:hAnsi="Arial" w:cs="Arial"/>
          <w:sz w:val="22"/>
          <w:szCs w:val="60"/>
        </w:rPr>
        <w:t xml:space="preserve"> opportunities in this role</w:t>
      </w:r>
      <w:r w:rsidRPr="0093122D">
        <w:rPr>
          <w:rFonts w:ascii="Arial" w:hAnsi="Arial" w:cs="Arial"/>
          <w:sz w:val="22"/>
          <w:szCs w:val="60"/>
        </w:rPr>
        <w:t xml:space="preserve"> include:</w:t>
      </w:r>
    </w:p>
    <w:p w:rsidR="008867EF" w:rsidRPr="00D044F6" w:rsidRDefault="008867EF" w:rsidP="008867EF">
      <w:pPr>
        <w:pStyle w:val="ListParagraph"/>
        <w:numPr>
          <w:ilvl w:val="0"/>
          <w:numId w:val="12"/>
        </w:numPr>
        <w:spacing w:line="276" w:lineRule="auto"/>
        <w:jc w:val="both"/>
        <w:rPr>
          <w:rFonts w:ascii="Arial" w:hAnsi="Arial" w:cs="Arial"/>
          <w:sz w:val="22"/>
          <w:szCs w:val="60"/>
        </w:rPr>
      </w:pPr>
      <w:r w:rsidRPr="00D044F6">
        <w:rPr>
          <w:rFonts w:ascii="Arial" w:hAnsi="Arial" w:cs="Arial"/>
          <w:sz w:val="22"/>
          <w:szCs w:val="60"/>
        </w:rPr>
        <w:t xml:space="preserve">Support with obtaining Chartered status </w:t>
      </w:r>
    </w:p>
    <w:p w:rsidR="008867EF" w:rsidRPr="00D044F6" w:rsidRDefault="008867EF" w:rsidP="008867EF">
      <w:pPr>
        <w:pStyle w:val="ListParagraph"/>
        <w:numPr>
          <w:ilvl w:val="0"/>
          <w:numId w:val="12"/>
        </w:numPr>
        <w:spacing w:line="276" w:lineRule="auto"/>
        <w:jc w:val="both"/>
        <w:rPr>
          <w:rFonts w:ascii="Arial" w:hAnsi="Arial" w:cs="Arial"/>
          <w:sz w:val="22"/>
          <w:szCs w:val="60"/>
        </w:rPr>
      </w:pPr>
      <w:r w:rsidRPr="00D044F6">
        <w:rPr>
          <w:rFonts w:ascii="Arial" w:hAnsi="Arial" w:cs="Arial"/>
          <w:sz w:val="22"/>
          <w:szCs w:val="60"/>
        </w:rPr>
        <w:t>Site visits to increase resilience in a new sector</w:t>
      </w:r>
    </w:p>
    <w:p w:rsidR="008867EF" w:rsidRPr="00D044F6" w:rsidRDefault="008867EF" w:rsidP="008867EF">
      <w:pPr>
        <w:pStyle w:val="ListParagraph"/>
        <w:numPr>
          <w:ilvl w:val="0"/>
          <w:numId w:val="12"/>
        </w:numPr>
        <w:spacing w:line="276" w:lineRule="auto"/>
        <w:jc w:val="both"/>
        <w:rPr>
          <w:rFonts w:ascii="Arial" w:hAnsi="Arial" w:cs="Arial"/>
          <w:sz w:val="22"/>
          <w:szCs w:val="60"/>
        </w:rPr>
      </w:pPr>
      <w:r w:rsidRPr="00D044F6">
        <w:rPr>
          <w:rFonts w:ascii="Arial" w:hAnsi="Arial" w:cs="Arial"/>
          <w:sz w:val="22"/>
          <w:szCs w:val="60"/>
        </w:rPr>
        <w:t>Personal presence and influencing skills training</w:t>
      </w:r>
    </w:p>
    <w:p w:rsidR="008867EF" w:rsidRPr="00894D5D" w:rsidRDefault="008867EF" w:rsidP="008867EF">
      <w:pPr>
        <w:pStyle w:val="PlainText"/>
        <w:spacing w:after="120" w:line="276" w:lineRule="auto"/>
        <w:rPr>
          <w:rFonts w:ascii="Arial" w:hAnsi="Arial" w:cs="Arial"/>
          <w:sz w:val="22"/>
          <w:szCs w:val="22"/>
        </w:rPr>
      </w:pPr>
    </w:p>
    <w:p w:rsidR="008867EF" w:rsidRDefault="008867EF" w:rsidP="008867EF">
      <w:pPr>
        <w:rPr>
          <w:rFonts w:ascii="Arial" w:hAnsi="Arial" w:cs="Arial"/>
          <w:b/>
          <w:color w:val="004C84"/>
          <w:sz w:val="28"/>
          <w:szCs w:val="28"/>
        </w:rPr>
      </w:pPr>
      <w:r>
        <w:rPr>
          <w:rFonts w:ascii="Arial" w:hAnsi="Arial" w:cs="Arial"/>
          <w:b/>
          <w:color w:val="004C84"/>
          <w:sz w:val="28"/>
          <w:szCs w:val="28"/>
        </w:rPr>
        <w:t>What’s it like to work at the Environment Agency – our culture</w:t>
      </w:r>
    </w:p>
    <w:p w:rsidR="008867EF" w:rsidRDefault="008867EF" w:rsidP="008867EF">
      <w:pPr>
        <w:pStyle w:val="PlainText"/>
        <w:spacing w:line="276" w:lineRule="auto"/>
        <w:rPr>
          <w:rFonts w:ascii="Arial" w:hAnsi="Arial" w:cs="Arial"/>
          <w:b/>
          <w:sz w:val="22"/>
          <w:szCs w:val="22"/>
        </w:rPr>
      </w:pPr>
    </w:p>
    <w:p w:rsidR="006544F1" w:rsidRPr="006544F1" w:rsidRDefault="006544F1" w:rsidP="008867EF">
      <w:pPr>
        <w:pStyle w:val="PlainText"/>
        <w:spacing w:line="276" w:lineRule="auto"/>
        <w:rPr>
          <w:rFonts w:ascii="Arial" w:hAnsi="Arial" w:cs="Arial"/>
          <w:sz w:val="22"/>
          <w:szCs w:val="22"/>
        </w:rPr>
      </w:pPr>
      <w:r>
        <w:rPr>
          <w:rFonts w:ascii="Arial" w:hAnsi="Arial" w:cs="Arial"/>
          <w:sz w:val="22"/>
          <w:szCs w:val="22"/>
        </w:rPr>
        <w:t xml:space="preserve">Our </w:t>
      </w:r>
      <w:hyperlink r:id="rId34" w:history="1">
        <w:r w:rsidRPr="006544F1">
          <w:rPr>
            <w:rStyle w:val="Hyperlink"/>
            <w:rFonts w:ascii="Arial" w:hAnsi="Arial" w:cs="Arial"/>
            <w:sz w:val="22"/>
            <w:szCs w:val="22"/>
          </w:rPr>
          <w:t>action plan</w:t>
        </w:r>
      </w:hyperlink>
      <w:r>
        <w:rPr>
          <w:rFonts w:ascii="Arial" w:hAnsi="Arial" w:cs="Arial"/>
          <w:sz w:val="22"/>
          <w:szCs w:val="22"/>
        </w:rPr>
        <w:t xml:space="preserve"> sets out how we will protect and improve the environment and the culture that we want in our organisation.  There are seven behaviours that characterise how we all work. </w:t>
      </w:r>
    </w:p>
    <w:p w:rsidR="006544F1" w:rsidRDefault="006544F1" w:rsidP="008867EF">
      <w:pPr>
        <w:pStyle w:val="PlainText"/>
        <w:spacing w:line="276" w:lineRule="auto"/>
        <w:rPr>
          <w:rFonts w:ascii="Arial" w:hAnsi="Arial" w:cs="Arial"/>
          <w:b/>
          <w:sz w:val="22"/>
          <w:szCs w:val="22"/>
        </w:rPr>
      </w:pPr>
    </w:p>
    <w:p w:rsidR="008867EF" w:rsidRDefault="008867EF" w:rsidP="008867EF">
      <w:pPr>
        <w:pStyle w:val="PlainText"/>
        <w:spacing w:line="276" w:lineRule="auto"/>
        <w:rPr>
          <w:rFonts w:ascii="Arial" w:hAnsi="Arial" w:cs="Arial"/>
          <w:sz w:val="22"/>
          <w:szCs w:val="22"/>
        </w:rPr>
      </w:pPr>
      <w:r w:rsidRPr="001B65BA">
        <w:rPr>
          <w:rFonts w:ascii="Arial" w:hAnsi="Arial" w:cs="Arial"/>
          <w:b/>
          <w:sz w:val="22"/>
          <w:szCs w:val="22"/>
        </w:rPr>
        <w:t>We think big</w:t>
      </w:r>
      <w:r>
        <w:rPr>
          <w:rFonts w:ascii="Arial" w:hAnsi="Arial" w:cs="Arial"/>
          <w:b/>
          <w:sz w:val="22"/>
          <w:szCs w:val="22"/>
        </w:rPr>
        <w:t>!</w:t>
      </w:r>
      <w:r>
        <w:rPr>
          <w:rFonts w:ascii="Arial" w:hAnsi="Arial" w:cs="Arial"/>
          <w:sz w:val="22"/>
          <w:szCs w:val="22"/>
        </w:rPr>
        <w:t xml:space="preserve"> Tackling the challenges facing our environment needs bold thinking and a big picture approach.  </w:t>
      </w:r>
      <w:r w:rsidRPr="001B65BA">
        <w:rPr>
          <w:rFonts w:ascii="Arial" w:hAnsi="Arial" w:cs="Arial"/>
          <w:b/>
          <w:sz w:val="22"/>
          <w:szCs w:val="22"/>
        </w:rPr>
        <w:t>We seek partnership</w:t>
      </w:r>
      <w:r>
        <w:rPr>
          <w:rFonts w:ascii="Arial" w:hAnsi="Arial" w:cs="Arial"/>
          <w:sz w:val="22"/>
          <w:szCs w:val="22"/>
        </w:rPr>
        <w:t xml:space="preserve"> and work with a wide range of people and organisations to identify the best solutions and balance competing interests </w:t>
      </w:r>
      <w:r w:rsidRPr="001B65BA">
        <w:rPr>
          <w:rFonts w:ascii="Arial" w:hAnsi="Arial" w:cs="Arial"/>
          <w:b/>
          <w:sz w:val="22"/>
          <w:szCs w:val="22"/>
        </w:rPr>
        <w:t>focusing on the outcomes</w:t>
      </w:r>
      <w:r>
        <w:rPr>
          <w:rFonts w:ascii="Arial" w:hAnsi="Arial" w:cs="Arial"/>
          <w:sz w:val="22"/>
          <w:szCs w:val="22"/>
        </w:rPr>
        <w:t xml:space="preserve"> we want to achieve to create a better place.  We encourage sustainable development, innovation and progress, saying “</w:t>
      </w:r>
      <w:r w:rsidRPr="001B65BA">
        <w:rPr>
          <w:rFonts w:ascii="Arial" w:hAnsi="Arial" w:cs="Arial"/>
          <w:b/>
          <w:sz w:val="22"/>
          <w:szCs w:val="22"/>
        </w:rPr>
        <w:t>Yes, if</w:t>
      </w:r>
      <w:r>
        <w:rPr>
          <w:rFonts w:ascii="Arial" w:hAnsi="Arial" w:cs="Arial"/>
          <w:sz w:val="22"/>
          <w:szCs w:val="22"/>
        </w:rPr>
        <w:t xml:space="preserve"> the right safeguards and protections for the environment are in place.” </w:t>
      </w:r>
    </w:p>
    <w:p w:rsidR="008867EF" w:rsidRPr="00672A33" w:rsidRDefault="008867EF" w:rsidP="008867EF">
      <w:pPr>
        <w:pStyle w:val="PlainText"/>
        <w:spacing w:line="276" w:lineRule="auto"/>
        <w:rPr>
          <w:rFonts w:ascii="Arial" w:hAnsi="Arial" w:cs="Arial"/>
          <w:sz w:val="22"/>
          <w:szCs w:val="22"/>
        </w:rPr>
      </w:pPr>
      <w:r>
        <w:rPr>
          <w:rFonts w:ascii="Arial" w:hAnsi="Arial" w:cs="Arial"/>
          <w:sz w:val="22"/>
          <w:szCs w:val="22"/>
        </w:rPr>
        <w:t xml:space="preserve">We work as </w:t>
      </w:r>
      <w:r w:rsidRPr="001B65BA">
        <w:rPr>
          <w:rFonts w:ascii="Arial" w:hAnsi="Arial" w:cs="Arial"/>
          <w:b/>
          <w:sz w:val="22"/>
          <w:szCs w:val="22"/>
        </w:rPr>
        <w:t>one team</w:t>
      </w:r>
      <w:r>
        <w:rPr>
          <w:rFonts w:ascii="Arial" w:hAnsi="Arial" w:cs="Arial"/>
          <w:sz w:val="22"/>
          <w:szCs w:val="22"/>
        </w:rPr>
        <w:t xml:space="preserve"> supporting and trusting each other to do the right thing, </w:t>
      </w:r>
      <w:r w:rsidRPr="001B65BA">
        <w:rPr>
          <w:rFonts w:ascii="Arial" w:hAnsi="Arial" w:cs="Arial"/>
          <w:b/>
          <w:sz w:val="22"/>
          <w:szCs w:val="22"/>
        </w:rPr>
        <w:t>embracing difference</w:t>
      </w:r>
      <w:r>
        <w:rPr>
          <w:rFonts w:ascii="Arial" w:hAnsi="Arial" w:cs="Arial"/>
          <w:sz w:val="22"/>
          <w:szCs w:val="22"/>
        </w:rPr>
        <w:t xml:space="preserve"> and working to ensure everyone is included in what we do.  </w:t>
      </w:r>
      <w:r w:rsidRPr="00D67209">
        <w:rPr>
          <w:rFonts w:ascii="Arial" w:hAnsi="Arial" w:cs="Arial"/>
          <w:b/>
          <w:sz w:val="22"/>
          <w:szCs w:val="22"/>
        </w:rPr>
        <w:t>Stay safe and grow</w:t>
      </w:r>
      <w:r>
        <w:rPr>
          <w:rFonts w:ascii="Arial" w:hAnsi="Arial" w:cs="Arial"/>
          <w:sz w:val="22"/>
          <w:szCs w:val="22"/>
        </w:rPr>
        <w:t>: we invest in the wellbeing and development of our staff.</w:t>
      </w:r>
      <w:r w:rsidRPr="00C30896">
        <w:rPr>
          <w:rFonts w:ascii="Arial" w:hAnsi="Arial" w:cs="Arial"/>
          <w:sz w:val="22"/>
          <w:szCs w:val="22"/>
        </w:rPr>
        <w:br w:type="page"/>
      </w:r>
    </w:p>
    <w:p w:rsidR="008867EF" w:rsidRPr="004F34E7" w:rsidRDefault="008867EF" w:rsidP="004F34E7">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9440" behindDoc="0" locked="0" layoutInCell="1" allowOverlap="1" wp14:anchorId="4CA3E3A2" wp14:editId="4660AE78">
            <wp:simplePos x="0" y="0"/>
            <wp:positionH relativeFrom="column">
              <wp:posOffset>-701040</wp:posOffset>
            </wp:positionH>
            <wp:positionV relativeFrom="paragraph">
              <wp:posOffset>0</wp:posOffset>
            </wp:positionV>
            <wp:extent cx="7560310" cy="2339975"/>
            <wp:effectExtent l="19050" t="0" r="2540" b="0"/>
            <wp:wrapTopAndBottom/>
            <wp:docPr id="2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6155B4">
        <w:rPr>
          <w:rFonts w:ascii="Arial" w:hAnsi="Arial" w:cs="Arial"/>
          <w:b/>
          <w:color w:val="004C84"/>
          <w:sz w:val="28"/>
          <w:szCs w:val="28"/>
        </w:rPr>
        <w:t xml:space="preserve">To help bring the role to life, here are some views from current </w:t>
      </w:r>
      <w:r>
        <w:rPr>
          <w:rFonts w:ascii="Arial" w:hAnsi="Arial" w:cs="Arial"/>
          <w:b/>
          <w:color w:val="004C84"/>
          <w:sz w:val="28"/>
          <w:szCs w:val="28"/>
        </w:rPr>
        <w:t>Principal Permitting Officers and one of our key internal stakeholders</w:t>
      </w:r>
      <w:r w:rsidRPr="006155B4">
        <w:rPr>
          <w:rFonts w:ascii="Arial" w:hAnsi="Arial" w:cs="Arial"/>
          <w:b/>
          <w:color w:val="004C84"/>
          <w:sz w:val="28"/>
          <w:szCs w:val="28"/>
        </w:rPr>
        <w:t>:</w:t>
      </w:r>
    </w:p>
    <w:p w:rsidR="008867EF" w:rsidRDefault="008867EF" w:rsidP="008867EF">
      <w:pPr>
        <w:rPr>
          <w:rFonts w:ascii="Arial" w:hAnsi="Arial" w:cs="Arial"/>
          <w:b/>
          <w:color w:val="004C84"/>
          <w:sz w:val="28"/>
          <w:szCs w:val="28"/>
        </w:rPr>
      </w:pPr>
    </w:p>
    <w:p w:rsidR="00E67A9C" w:rsidRPr="00B04CAD" w:rsidRDefault="00E67A9C" w:rsidP="00E67A9C">
      <w:pPr>
        <w:pStyle w:val="PlainText"/>
        <w:spacing w:line="276" w:lineRule="auto"/>
        <w:jc w:val="both"/>
        <w:rPr>
          <w:rFonts w:ascii="Arial" w:hAnsi="Arial" w:cs="Arial"/>
          <w:b/>
          <w:color w:val="000000"/>
          <w:sz w:val="22"/>
          <w:szCs w:val="22"/>
        </w:rPr>
      </w:pPr>
      <w:r w:rsidRPr="00B04CAD">
        <w:rPr>
          <w:rFonts w:ascii="Arial" w:hAnsi="Arial" w:cs="Arial"/>
          <w:b/>
          <w:color w:val="000000"/>
          <w:sz w:val="22"/>
          <w:szCs w:val="22"/>
        </w:rPr>
        <w:t>Abraham Ejim, Principal Permitting Officer, Nottingham</w:t>
      </w:r>
    </w:p>
    <w:p w:rsidR="008867EF" w:rsidRPr="00B04CAD" w:rsidRDefault="008867EF" w:rsidP="008867EF">
      <w:pPr>
        <w:pStyle w:val="PlainText"/>
        <w:spacing w:line="276" w:lineRule="auto"/>
        <w:rPr>
          <w:rFonts w:ascii="Arial" w:hAnsi="Arial" w:cs="Arial"/>
          <w:color w:val="000000"/>
          <w:sz w:val="22"/>
          <w:szCs w:val="22"/>
        </w:rPr>
      </w:pPr>
      <w:r w:rsidRPr="00B04CAD">
        <w:rPr>
          <w:noProof/>
          <w:sz w:val="22"/>
          <w:szCs w:val="22"/>
          <w:lang w:eastAsia="en-GB"/>
        </w:rPr>
        <w:drawing>
          <wp:anchor distT="0" distB="0" distL="114300" distR="114300" simplePos="0" relativeHeight="251710464" behindDoc="0" locked="0" layoutInCell="1" allowOverlap="1" wp14:anchorId="0612194C" wp14:editId="7F613B11">
            <wp:simplePos x="0" y="0"/>
            <wp:positionH relativeFrom="column">
              <wp:posOffset>3810</wp:posOffset>
            </wp:positionH>
            <wp:positionV relativeFrom="paragraph">
              <wp:posOffset>-1270</wp:posOffset>
            </wp:positionV>
            <wp:extent cx="1326035" cy="1589254"/>
            <wp:effectExtent l="0" t="0" r="7620" b="0"/>
            <wp:wrapSquare wrapText="bothSides"/>
            <wp:docPr id="27" name="Picture 2" descr="DSCF30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rcRect/>
                    <a:stretch>
                      <a:fillRect/>
                    </a:stretch>
                  </pic:blipFill>
                  <pic:spPr>
                    <a:xfrm>
                      <a:off x="0" y="0"/>
                      <a:ext cx="1326035" cy="1589254"/>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Pr="00B04CAD">
        <w:rPr>
          <w:rFonts w:ascii="Arial" w:hAnsi="Arial" w:cs="Arial"/>
          <w:color w:val="000000"/>
          <w:sz w:val="22"/>
          <w:szCs w:val="22"/>
        </w:rPr>
        <w:t>I’ve been a permitting officer in the Environment Agency’s National Permitting Service since 2009.  I am currently a Principal Permitting Officer in the installations team at the Nottingham Permitting Centre. One of my key roles is to provide technical support to colleagues and develop technical knowledge within the permitting teams.</w:t>
      </w:r>
    </w:p>
    <w:p w:rsidR="008867EF" w:rsidRPr="00B04CAD" w:rsidRDefault="008867EF" w:rsidP="008867EF">
      <w:pPr>
        <w:pStyle w:val="PlainText"/>
        <w:spacing w:line="276" w:lineRule="auto"/>
        <w:rPr>
          <w:rFonts w:ascii="Arial" w:hAnsi="Arial" w:cs="Arial"/>
          <w:color w:val="000000"/>
          <w:sz w:val="22"/>
          <w:szCs w:val="22"/>
        </w:rPr>
      </w:pPr>
    </w:p>
    <w:p w:rsidR="008867EF" w:rsidRPr="00B04CAD" w:rsidRDefault="008867EF" w:rsidP="008867EF">
      <w:pPr>
        <w:pStyle w:val="PlainText"/>
        <w:spacing w:line="276" w:lineRule="auto"/>
        <w:rPr>
          <w:rFonts w:ascii="Arial" w:hAnsi="Arial" w:cs="Arial"/>
          <w:color w:val="000000"/>
          <w:sz w:val="22"/>
          <w:szCs w:val="22"/>
        </w:rPr>
      </w:pPr>
      <w:r w:rsidRPr="00B04CAD">
        <w:rPr>
          <w:rFonts w:ascii="Arial" w:hAnsi="Arial" w:cs="Arial"/>
          <w:color w:val="000000"/>
          <w:sz w:val="22"/>
          <w:szCs w:val="22"/>
        </w:rPr>
        <w:t>Being a Principal Permitting Officer can be overwhelming sometimes especially where there are no right or wrong answers to a complex proposal or technical query. Getting to the right answer involves working with other teams within the Environment Agency which is a key component of the role. I think the best part of the role is the satisfaction of developing colleagues and seeing permit applications determined with pace and in a timely manner so that businesses can continue to operate whilst ensuring the environment and people are protected.</w:t>
      </w:r>
    </w:p>
    <w:p w:rsidR="008867EF" w:rsidRPr="00B04CAD" w:rsidRDefault="008867EF" w:rsidP="008867EF">
      <w:pPr>
        <w:pStyle w:val="PlainText"/>
        <w:spacing w:line="276" w:lineRule="auto"/>
        <w:rPr>
          <w:rFonts w:ascii="Arial" w:hAnsi="Arial" w:cs="Arial"/>
          <w:color w:val="000000"/>
          <w:sz w:val="22"/>
          <w:szCs w:val="22"/>
        </w:rPr>
      </w:pPr>
    </w:p>
    <w:p w:rsidR="008867EF" w:rsidRPr="00B04CAD" w:rsidRDefault="008867EF" w:rsidP="008867EF">
      <w:pPr>
        <w:pStyle w:val="PlainText"/>
        <w:spacing w:line="276" w:lineRule="auto"/>
        <w:rPr>
          <w:rFonts w:ascii="Arial" w:hAnsi="Arial" w:cs="Arial"/>
          <w:color w:val="000000"/>
          <w:sz w:val="22"/>
          <w:szCs w:val="22"/>
        </w:rPr>
      </w:pPr>
      <w:r w:rsidRPr="00B04CAD">
        <w:rPr>
          <w:rFonts w:ascii="Arial" w:hAnsi="Arial" w:cs="Arial"/>
          <w:color w:val="000000"/>
          <w:sz w:val="22"/>
          <w:szCs w:val="22"/>
        </w:rPr>
        <w:t xml:space="preserve">Aside from determining complex permit applications, the role also provides me with an opportunity to represent the Environment Agency at public events such as conferences or public meetings and interact with people, explaining the role of the Environment Agency and discussing how we can work in partnership to achieve great environmental outcomes. </w:t>
      </w:r>
    </w:p>
    <w:p w:rsidR="008867EF" w:rsidRPr="00B04CAD" w:rsidRDefault="008867EF" w:rsidP="008867EF">
      <w:pPr>
        <w:pStyle w:val="PlainText"/>
        <w:spacing w:line="276" w:lineRule="auto"/>
        <w:rPr>
          <w:rFonts w:ascii="Arial" w:hAnsi="Arial" w:cs="Arial"/>
          <w:color w:val="000000"/>
          <w:sz w:val="22"/>
          <w:szCs w:val="22"/>
        </w:rPr>
      </w:pPr>
    </w:p>
    <w:p w:rsidR="008867EF" w:rsidRDefault="008867EF" w:rsidP="008867EF">
      <w:pPr>
        <w:pStyle w:val="PlainText"/>
        <w:spacing w:line="276" w:lineRule="auto"/>
        <w:rPr>
          <w:rFonts w:ascii="Arial" w:hAnsi="Arial" w:cs="Arial"/>
          <w:color w:val="000000"/>
          <w:sz w:val="22"/>
          <w:szCs w:val="22"/>
        </w:rPr>
      </w:pPr>
      <w:r w:rsidRPr="00B04CAD">
        <w:rPr>
          <w:rFonts w:ascii="Arial" w:hAnsi="Arial" w:cs="Arial"/>
          <w:color w:val="000000"/>
          <w:sz w:val="22"/>
          <w:szCs w:val="22"/>
        </w:rPr>
        <w:t xml:space="preserve">So, if you are looking for challenging and yet exciting work, continuing personal development and the opportunity to work with other partners to protect the environment and people, the Environment Agency is the place to be! </w:t>
      </w:r>
    </w:p>
    <w:p w:rsidR="008867EF" w:rsidRDefault="008867EF" w:rsidP="008867EF">
      <w:pPr>
        <w:pStyle w:val="PlainText"/>
        <w:spacing w:line="276" w:lineRule="auto"/>
        <w:rPr>
          <w:rFonts w:ascii="Arial" w:hAnsi="Arial" w:cs="Arial"/>
          <w:color w:val="000000"/>
          <w:sz w:val="22"/>
          <w:szCs w:val="22"/>
        </w:rPr>
      </w:pPr>
    </w:p>
    <w:p w:rsidR="008867EF" w:rsidRPr="00B04CAD" w:rsidRDefault="008867EF" w:rsidP="008867EF">
      <w:pPr>
        <w:pStyle w:val="PlainText"/>
        <w:spacing w:line="276" w:lineRule="auto"/>
        <w:rPr>
          <w:rFonts w:ascii="Arial" w:hAnsi="Arial" w:cs="Arial"/>
          <w:b/>
          <w:caps/>
          <w:color w:val="000000"/>
          <w:sz w:val="22"/>
          <w:szCs w:val="22"/>
        </w:rPr>
      </w:pPr>
    </w:p>
    <w:p w:rsidR="008867EF" w:rsidRDefault="008867EF" w:rsidP="008867EF">
      <w:pPr>
        <w:pStyle w:val="PlainText"/>
        <w:spacing w:line="276" w:lineRule="auto"/>
        <w:rPr>
          <w:rFonts w:ascii="Arial" w:hAnsi="Arial" w:cs="Arial"/>
          <w:color w:val="000000"/>
          <w:sz w:val="22"/>
          <w:szCs w:val="22"/>
        </w:rPr>
      </w:pPr>
    </w:p>
    <w:p w:rsidR="00AC3D2B" w:rsidRDefault="00AC3D2B" w:rsidP="00AC3D2B">
      <w:pPr>
        <w:pStyle w:val="PlainText"/>
        <w:spacing w:line="276" w:lineRule="auto"/>
        <w:rPr>
          <w:rFonts w:ascii="Arial" w:hAnsi="Arial" w:cs="Arial"/>
          <w:b/>
          <w:color w:val="000000"/>
          <w:sz w:val="22"/>
          <w:szCs w:val="22"/>
        </w:rPr>
      </w:pPr>
    </w:p>
    <w:p w:rsidR="00AC3D2B" w:rsidRDefault="00AC3D2B" w:rsidP="00AC3D2B">
      <w:pPr>
        <w:pStyle w:val="PlainText"/>
        <w:spacing w:line="276" w:lineRule="auto"/>
        <w:rPr>
          <w:rFonts w:ascii="Arial" w:hAnsi="Arial" w:cs="Arial"/>
          <w:b/>
          <w:color w:val="000000"/>
          <w:sz w:val="22"/>
          <w:szCs w:val="22"/>
        </w:rPr>
      </w:pPr>
    </w:p>
    <w:p w:rsidR="004F34E7" w:rsidRDefault="004F34E7" w:rsidP="00AC3D2B">
      <w:pPr>
        <w:pStyle w:val="PlainText"/>
        <w:spacing w:line="276" w:lineRule="auto"/>
        <w:rPr>
          <w:rFonts w:ascii="Arial" w:hAnsi="Arial" w:cs="Arial"/>
          <w:b/>
          <w:color w:val="000000"/>
          <w:sz w:val="22"/>
          <w:szCs w:val="22"/>
        </w:rPr>
      </w:pPr>
    </w:p>
    <w:p w:rsidR="004F34E7" w:rsidRDefault="004F34E7" w:rsidP="00AC3D2B">
      <w:pPr>
        <w:pStyle w:val="PlainText"/>
        <w:spacing w:line="276" w:lineRule="auto"/>
        <w:rPr>
          <w:rFonts w:ascii="Arial" w:hAnsi="Arial" w:cs="Arial"/>
          <w:b/>
          <w:color w:val="000000"/>
          <w:sz w:val="22"/>
          <w:szCs w:val="22"/>
        </w:rPr>
      </w:pPr>
    </w:p>
    <w:p w:rsidR="004F34E7" w:rsidRDefault="004F34E7" w:rsidP="00AC3D2B">
      <w:pPr>
        <w:pStyle w:val="PlainText"/>
        <w:spacing w:line="276" w:lineRule="auto"/>
        <w:rPr>
          <w:rFonts w:ascii="Arial" w:hAnsi="Arial" w:cs="Arial"/>
          <w:b/>
          <w:color w:val="000000"/>
          <w:sz w:val="22"/>
          <w:szCs w:val="22"/>
        </w:rPr>
      </w:pPr>
    </w:p>
    <w:p w:rsidR="004F34E7" w:rsidRDefault="004F34E7" w:rsidP="00AC3D2B">
      <w:pPr>
        <w:pStyle w:val="PlainText"/>
        <w:spacing w:line="276" w:lineRule="auto"/>
        <w:rPr>
          <w:rFonts w:ascii="Arial" w:hAnsi="Arial" w:cs="Arial"/>
          <w:b/>
          <w:color w:val="000000"/>
          <w:sz w:val="22"/>
          <w:szCs w:val="22"/>
        </w:rPr>
      </w:pPr>
    </w:p>
    <w:p w:rsidR="00AC3D2B" w:rsidRDefault="00AC3D2B" w:rsidP="00AC3D2B">
      <w:pPr>
        <w:pStyle w:val="PlainText"/>
        <w:spacing w:line="276" w:lineRule="auto"/>
        <w:rPr>
          <w:rFonts w:ascii="Arial" w:hAnsi="Arial" w:cs="Arial"/>
          <w:b/>
          <w:color w:val="000000"/>
          <w:sz w:val="22"/>
          <w:szCs w:val="22"/>
        </w:rPr>
      </w:pPr>
    </w:p>
    <w:p w:rsidR="008867EF" w:rsidRPr="00AC3D2B" w:rsidRDefault="00AC3D2B" w:rsidP="00AC3D2B">
      <w:pPr>
        <w:pStyle w:val="PlainText"/>
        <w:spacing w:line="276" w:lineRule="auto"/>
        <w:rPr>
          <w:rFonts w:ascii="Arial" w:hAnsi="Arial" w:cs="Arial"/>
          <w:b/>
          <w:color w:val="000000"/>
          <w:sz w:val="22"/>
          <w:szCs w:val="22"/>
        </w:rPr>
      </w:pPr>
      <w:r>
        <w:rPr>
          <w:rFonts w:ascii="Arial" w:hAnsi="Arial" w:cs="Arial"/>
          <w:b/>
          <w:color w:val="000000"/>
          <w:sz w:val="22"/>
          <w:szCs w:val="22"/>
        </w:rPr>
        <w:lastRenderedPageBreak/>
        <w:t>Andy Bett, Principal Permitting Officer, Warrington</w:t>
      </w:r>
    </w:p>
    <w:p w:rsidR="008867EF" w:rsidRPr="00B04CAD" w:rsidRDefault="001B1C6D" w:rsidP="00D138BE">
      <w:pPr>
        <w:pStyle w:val="PlainText"/>
        <w:spacing w:line="276" w:lineRule="auto"/>
        <w:rPr>
          <w:rFonts w:ascii="Arial" w:hAnsi="Arial" w:cs="Arial"/>
          <w:b/>
          <w:color w:val="000000"/>
          <w:sz w:val="22"/>
          <w:szCs w:val="22"/>
        </w:rPr>
      </w:pPr>
      <w:r w:rsidRPr="00B04CAD">
        <w:rPr>
          <w:rFonts w:ascii="Times New Roman" w:hAnsi="Times New Roman"/>
          <w:noProof/>
          <w:sz w:val="22"/>
          <w:szCs w:val="22"/>
          <w:lang w:eastAsia="en-GB"/>
        </w:rPr>
        <w:drawing>
          <wp:anchor distT="0" distB="0" distL="114300" distR="114300" simplePos="0" relativeHeight="251711488" behindDoc="0" locked="0" layoutInCell="1" allowOverlap="1" wp14:anchorId="5023FFCC" wp14:editId="1019226F">
            <wp:simplePos x="0" y="0"/>
            <wp:positionH relativeFrom="margin">
              <wp:align>left</wp:align>
            </wp:positionH>
            <wp:positionV relativeFrom="paragraph">
              <wp:posOffset>91440</wp:posOffset>
            </wp:positionV>
            <wp:extent cx="1314450" cy="1590675"/>
            <wp:effectExtent l="0" t="0" r="0" b="9525"/>
            <wp:wrapSquare wrapText="bothSides"/>
            <wp:docPr id="44" name="Picture 44" descr="cid:24407FAA-9220-48C3-BAE0-148427E0AD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4407FAA-9220-48C3-BAE0-148427E0AD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14450" cy="1590675"/>
                    </a:xfrm>
                    <a:prstGeom prst="rect">
                      <a:avLst/>
                    </a:prstGeom>
                    <a:noFill/>
                  </pic:spPr>
                </pic:pic>
              </a:graphicData>
            </a:graphic>
            <wp14:sizeRelH relativeFrom="page">
              <wp14:pctWidth>0</wp14:pctWidth>
            </wp14:sizeRelH>
            <wp14:sizeRelV relativeFrom="page">
              <wp14:pctHeight>0</wp14:pctHeight>
            </wp14:sizeRelV>
          </wp:anchor>
        </w:drawing>
      </w:r>
      <w:r w:rsidR="008867EF" w:rsidRPr="00B04CAD">
        <w:rPr>
          <w:rFonts w:ascii="Arial" w:hAnsi="Arial" w:cs="Arial"/>
          <w:color w:val="000000"/>
          <w:sz w:val="22"/>
          <w:szCs w:val="22"/>
        </w:rPr>
        <w:t xml:space="preserve">I joined the Environment Agency as a Principal Permitting Officer after more than 25 years of day-to–day process plant support in the chemical industry but other PPOs have come through permitting or from other parts of the Environment Agency.  The mix is useful because together we form a group representing all five installation permitting hubs to drive continuous improvement in the permitting process, particularly the technical aspects.  That often leads to opportunities to work with, and influence, people from all across the organisation.  </w:t>
      </w:r>
      <w:r w:rsidR="008867EF" w:rsidRPr="00B04CAD">
        <w:rPr>
          <w:rFonts w:ascii="Arial" w:hAnsi="Arial" w:cs="Arial"/>
          <w:color w:val="000000"/>
          <w:sz w:val="22"/>
          <w:szCs w:val="22"/>
        </w:rPr>
        <w:br/>
        <w:t xml:space="preserve">As the technical support for the team leader and other team members I enjoy the training and coaching aspects of the role, particularly explaining some of the more scientific concepts in everyday language. To that end I have also designed and delivered a range of training courses. </w:t>
      </w:r>
      <w:r w:rsidR="008867EF" w:rsidRPr="00B04CAD">
        <w:rPr>
          <w:rFonts w:ascii="Arial" w:hAnsi="Arial" w:cs="Arial"/>
          <w:color w:val="000000"/>
          <w:sz w:val="22"/>
          <w:szCs w:val="22"/>
        </w:rPr>
        <w:br/>
        <w:t xml:space="preserve">I am also the permitting national chemicals sector lead and an active permitting officer in a range of sectors, so the work is really varied and stimulating.  I am a problem solver by nature but often all that is needed as a PPO is to be willing to turn </w:t>
      </w:r>
      <w:r w:rsidR="007A322B">
        <w:rPr>
          <w:rFonts w:ascii="Arial" w:hAnsi="Arial" w:cs="Arial"/>
          <w:color w:val="000000"/>
          <w:sz w:val="22"/>
          <w:szCs w:val="22"/>
        </w:rPr>
        <w:t>your hand to whatever needs doing</w:t>
      </w:r>
      <w:r w:rsidR="008867EF" w:rsidRPr="00B04CAD">
        <w:rPr>
          <w:rFonts w:ascii="Arial" w:hAnsi="Arial" w:cs="Arial"/>
          <w:color w:val="000000"/>
          <w:sz w:val="22"/>
          <w:szCs w:val="22"/>
        </w:rPr>
        <w:t>.</w:t>
      </w:r>
      <w:r w:rsidR="008867EF" w:rsidRPr="00B04CAD">
        <w:rPr>
          <w:rFonts w:ascii="Arial" w:hAnsi="Arial" w:cs="Arial"/>
          <w:color w:val="000000"/>
          <w:sz w:val="22"/>
          <w:szCs w:val="22"/>
        </w:rPr>
        <w:br/>
        <w:t xml:space="preserve">We deal a lot with stakeholders outside the Environment Agency which I find one of the best parts of the job but which can sometimes be frustrating.  However, I can always rely on the help of my colleagues who are the most committed and supportive team I have ever worked with and really care about making a difference. </w:t>
      </w:r>
    </w:p>
    <w:p w:rsidR="008867EF" w:rsidRDefault="008867EF" w:rsidP="008867EF">
      <w:pPr>
        <w:pStyle w:val="PlainText"/>
        <w:spacing w:line="276" w:lineRule="auto"/>
        <w:jc w:val="both"/>
        <w:rPr>
          <w:rFonts w:ascii="Arial" w:hAnsi="Arial" w:cs="Arial"/>
          <w:b/>
          <w:color w:val="004C84"/>
          <w:sz w:val="28"/>
          <w:szCs w:val="28"/>
        </w:rPr>
      </w:pPr>
    </w:p>
    <w:p w:rsidR="00AC3D2B" w:rsidRPr="00AC3D2B" w:rsidRDefault="00AC3D2B" w:rsidP="00AC3D2B">
      <w:pPr>
        <w:rPr>
          <w:rFonts w:ascii="Arial" w:hAnsi="Arial" w:cs="Arial"/>
          <w:i/>
          <w:color w:val="000000"/>
          <w:sz w:val="22"/>
          <w:szCs w:val="22"/>
        </w:rPr>
      </w:pPr>
      <w:r w:rsidRPr="00640DC9">
        <w:rPr>
          <w:rFonts w:ascii="Arial" w:hAnsi="Arial" w:cs="Arial"/>
          <w:b/>
          <w:color w:val="000000"/>
          <w:sz w:val="22"/>
          <w:szCs w:val="22"/>
        </w:rPr>
        <w:t>Charlie Sholl – Senior Advisor, Manufacturing Industry and Control of Major Accidents &amp; Hazards (COMAH) team</w:t>
      </w:r>
      <w:r>
        <w:rPr>
          <w:rFonts w:ascii="Arial" w:hAnsi="Arial" w:cs="Arial"/>
          <w:b/>
          <w:color w:val="000000"/>
          <w:sz w:val="22"/>
          <w:szCs w:val="22"/>
        </w:rPr>
        <w:t xml:space="preserve">.  </w:t>
      </w:r>
    </w:p>
    <w:p w:rsidR="00AC3D2B" w:rsidRDefault="00AC3D2B" w:rsidP="00AC3D2B">
      <w:pPr>
        <w:spacing w:line="276" w:lineRule="auto"/>
        <w:rPr>
          <w:rFonts w:ascii="Arial" w:hAnsi="Arial" w:cs="Arial"/>
          <w:i/>
          <w:color w:val="000000"/>
          <w:sz w:val="22"/>
          <w:szCs w:val="22"/>
        </w:rPr>
      </w:pPr>
      <w:r w:rsidRPr="00AC3D2B">
        <w:rPr>
          <w:rFonts w:ascii="Arial" w:hAnsi="Arial" w:cs="Arial"/>
          <w:i/>
          <w:color w:val="000000"/>
          <w:sz w:val="22"/>
          <w:szCs w:val="22"/>
        </w:rPr>
        <w:t>Charlie led on the review of the refineries sector, alongside one of our Principal Permitting Officers</w:t>
      </w:r>
      <w:r>
        <w:rPr>
          <w:rFonts w:ascii="Arial" w:hAnsi="Arial" w:cs="Arial"/>
          <w:i/>
          <w:color w:val="000000"/>
          <w:sz w:val="22"/>
          <w:szCs w:val="22"/>
        </w:rPr>
        <w:t xml:space="preserve">.     </w:t>
      </w:r>
    </w:p>
    <w:p w:rsidR="00AC3D2B" w:rsidRPr="00640DC9" w:rsidRDefault="00AC3D2B" w:rsidP="00AC3D2B">
      <w:pPr>
        <w:spacing w:line="276" w:lineRule="auto"/>
        <w:rPr>
          <w:rFonts w:ascii="Arial" w:hAnsi="Arial" w:cs="Arial"/>
          <w:color w:val="000000"/>
          <w:sz w:val="22"/>
          <w:szCs w:val="22"/>
        </w:rPr>
      </w:pPr>
      <w:r w:rsidRPr="00640DC9">
        <w:rPr>
          <w:rFonts w:ascii="Arial" w:hAnsi="Arial" w:cs="Arial"/>
          <w:noProof/>
          <w:color w:val="000000"/>
          <w:sz w:val="22"/>
          <w:szCs w:val="22"/>
          <w:lang w:eastAsia="en-GB"/>
        </w:rPr>
        <w:drawing>
          <wp:anchor distT="0" distB="0" distL="114300" distR="114300" simplePos="0" relativeHeight="251713536" behindDoc="1" locked="0" layoutInCell="1" allowOverlap="1" wp14:anchorId="66A64D93" wp14:editId="14FAEABB">
            <wp:simplePos x="0" y="0"/>
            <wp:positionH relativeFrom="margin">
              <wp:posOffset>63010</wp:posOffset>
            </wp:positionH>
            <wp:positionV relativeFrom="paragraph">
              <wp:posOffset>85956</wp:posOffset>
            </wp:positionV>
            <wp:extent cx="1212215" cy="1419860"/>
            <wp:effectExtent l="19050" t="19050" r="26035" b="279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nn raven.jpg"/>
                    <pic:cNvPicPr/>
                  </pic:nvPicPr>
                  <pic:blipFill rotWithShape="1">
                    <a:blip r:embed="rId37">
                      <a:extLst>
                        <a:ext uri="{28A0092B-C50C-407E-A947-70E740481C1C}">
                          <a14:useLocalDpi xmlns:a14="http://schemas.microsoft.com/office/drawing/2010/main" val="0"/>
                        </a:ext>
                      </a:extLst>
                    </a:blip>
                    <a:srcRect l="8523" r="15909"/>
                    <a:stretch/>
                  </pic:blipFill>
                  <pic:spPr bwMode="auto">
                    <a:xfrm>
                      <a:off x="0" y="0"/>
                      <a:ext cx="1212215" cy="1419860"/>
                    </a:xfrm>
                    <a:prstGeom prst="rect">
                      <a:avLst/>
                    </a:prstGeom>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37CB">
        <w:rPr>
          <w:rFonts w:ascii="Arial" w:hAnsi="Arial" w:cs="Arial"/>
          <w:sz w:val="22"/>
          <w:szCs w:val="22"/>
        </w:rPr>
        <w:t xml:space="preserve">I </w:t>
      </w:r>
      <w:r w:rsidRPr="00640DC9">
        <w:rPr>
          <w:rFonts w:ascii="Arial" w:hAnsi="Arial" w:cs="Arial"/>
          <w:color w:val="000000"/>
          <w:sz w:val="22"/>
          <w:szCs w:val="22"/>
        </w:rPr>
        <w:t xml:space="preserve">am a chemical engineer and have worked for the Environment Agency for 16 years, firstly as a Regulatory Officer and then for the last five years as an Advisor for Regulated Industry. I like my role because it is very varied; one day I can be discussing environmental standards with Defra and the next visiting a large industrial site to provide advice to the operator. There are few workplaces where you have the opportunity to work with such a diverse group of people with so many different skills and areas of expertise, there is always something new to learn about. I believe in sustainable industry and I take pride in the part that I and my colleagues play </w:t>
      </w:r>
      <w:r>
        <w:rPr>
          <w:rFonts w:ascii="Arial" w:hAnsi="Arial" w:cs="Arial"/>
          <w:color w:val="000000"/>
          <w:sz w:val="22"/>
          <w:szCs w:val="22"/>
        </w:rPr>
        <w:t xml:space="preserve">in helping British industry to </w:t>
      </w:r>
      <w:r w:rsidRPr="00640DC9">
        <w:rPr>
          <w:rFonts w:ascii="Arial" w:hAnsi="Arial" w:cs="Arial"/>
          <w:color w:val="000000"/>
          <w:sz w:val="22"/>
          <w:szCs w:val="22"/>
        </w:rPr>
        <w:t>continuously improve its environmental performance.</w:t>
      </w:r>
    </w:p>
    <w:p w:rsidR="00AC3D2B" w:rsidRPr="00640DC9" w:rsidRDefault="00AC3D2B" w:rsidP="00AC3D2B">
      <w:pPr>
        <w:spacing w:line="276" w:lineRule="auto"/>
        <w:rPr>
          <w:rFonts w:ascii="Arial" w:hAnsi="Arial" w:cs="Arial"/>
          <w:color w:val="000000"/>
          <w:sz w:val="22"/>
          <w:szCs w:val="22"/>
        </w:rPr>
      </w:pPr>
    </w:p>
    <w:p w:rsidR="00AC3D2B" w:rsidRPr="00640DC9" w:rsidRDefault="00AC3D2B" w:rsidP="00AC3D2B">
      <w:pPr>
        <w:spacing w:line="276" w:lineRule="auto"/>
        <w:rPr>
          <w:rFonts w:ascii="Arial" w:hAnsi="Arial" w:cs="Arial"/>
          <w:color w:val="000000"/>
          <w:sz w:val="22"/>
          <w:szCs w:val="22"/>
        </w:rPr>
      </w:pPr>
      <w:r w:rsidRPr="00640DC9">
        <w:rPr>
          <w:rFonts w:ascii="Arial" w:hAnsi="Arial" w:cs="Arial"/>
          <w:color w:val="000000"/>
          <w:sz w:val="22"/>
          <w:szCs w:val="22"/>
        </w:rPr>
        <w:t xml:space="preserve">I work part time and I have always found the Environment Agency an employer that genuinely embraces flexibility for its workforce, recognising the value of a good work/life balance. </w:t>
      </w:r>
    </w:p>
    <w:p w:rsidR="00AC3D2B" w:rsidRPr="00640DC9" w:rsidRDefault="00AC3D2B" w:rsidP="00AC3D2B">
      <w:pPr>
        <w:spacing w:line="276" w:lineRule="auto"/>
        <w:rPr>
          <w:rFonts w:ascii="Arial" w:hAnsi="Arial" w:cs="Arial"/>
          <w:color w:val="000000"/>
          <w:sz w:val="22"/>
          <w:szCs w:val="22"/>
        </w:rPr>
      </w:pPr>
    </w:p>
    <w:p w:rsidR="00AC3D2B" w:rsidRPr="00640DC9" w:rsidRDefault="00AC3D2B" w:rsidP="00AC3D2B">
      <w:pPr>
        <w:spacing w:line="276" w:lineRule="auto"/>
        <w:rPr>
          <w:rFonts w:ascii="Arial" w:hAnsi="Arial" w:cs="Arial"/>
          <w:color w:val="000000"/>
          <w:sz w:val="22"/>
          <w:szCs w:val="22"/>
        </w:rPr>
      </w:pPr>
      <w:r w:rsidRPr="00640DC9">
        <w:rPr>
          <w:rFonts w:ascii="Arial" w:hAnsi="Arial" w:cs="Arial"/>
          <w:color w:val="000000"/>
          <w:sz w:val="22"/>
          <w:szCs w:val="22"/>
        </w:rPr>
        <w:t>Personal development is an important part of working here. As my role requires a combination of technical and personal skills, my personal development has reflected this. I have been on courses relating to safe flaring, attended a European conference on the future of Europe’s refining industry and participated in the EA’s Technical Leadership Programme. There are also many opportunities to get involved in areas which are not part of your every day job, from incident support roles to staff support networks, such as the staff group, that looks at ways to make our working environment a positive place.</w:t>
      </w:r>
    </w:p>
    <w:p w:rsidR="00AC3D2B" w:rsidRPr="00640DC9" w:rsidRDefault="00AC3D2B" w:rsidP="00AC3D2B">
      <w:pPr>
        <w:pStyle w:val="PlainText"/>
        <w:tabs>
          <w:tab w:val="left" w:pos="1425"/>
        </w:tabs>
        <w:jc w:val="both"/>
        <w:rPr>
          <w:rFonts w:ascii="Arial" w:hAnsi="Arial" w:cs="Arial"/>
          <w:color w:val="000000"/>
          <w:sz w:val="22"/>
          <w:szCs w:val="22"/>
        </w:rPr>
      </w:pPr>
    </w:p>
    <w:p w:rsidR="00AC3D2B" w:rsidRDefault="00AC3D2B" w:rsidP="00AC3D2B">
      <w:pPr>
        <w:pStyle w:val="PlainText"/>
        <w:rPr>
          <w:rFonts w:ascii="Arial" w:hAnsi="Arial" w:cs="Arial"/>
          <w:b/>
          <w:color w:val="000000"/>
          <w:sz w:val="22"/>
          <w:szCs w:val="22"/>
        </w:rPr>
      </w:pPr>
    </w:p>
    <w:p w:rsidR="008867EF" w:rsidRDefault="008867EF">
      <w:pPr>
        <w:rPr>
          <w:rFonts w:ascii="Arial" w:hAnsi="Arial" w:cs="Arial"/>
          <w:b/>
          <w:color w:val="000000"/>
          <w:sz w:val="22"/>
          <w:szCs w:val="22"/>
        </w:rPr>
      </w:pPr>
      <w:r>
        <w:rPr>
          <w:rFonts w:ascii="Arial" w:hAnsi="Arial" w:cs="Arial"/>
          <w:b/>
          <w:color w:val="000000"/>
          <w:sz w:val="22"/>
          <w:szCs w:val="22"/>
        </w:rPr>
        <w:br w:type="page"/>
      </w:r>
    </w:p>
    <w:p w:rsidR="00A7799E" w:rsidRPr="00C30896" w:rsidRDefault="00A7799E" w:rsidP="00C30896">
      <w:pPr>
        <w:pStyle w:val="PlainText"/>
        <w:spacing w:line="276" w:lineRule="auto"/>
        <w:rPr>
          <w:rFonts w:ascii="MetaBook-Roman" w:hAnsi="MetaBook-Roman"/>
          <w:sz w:val="22"/>
          <w:szCs w:val="22"/>
        </w:rPr>
      </w:pPr>
    </w:p>
    <w:p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rsidR="00EF4567" w:rsidRDefault="00EF4567" w:rsidP="00EF4567">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EF4567" w:rsidRDefault="00EF4567" w:rsidP="00EF4567">
      <w:pPr>
        <w:pStyle w:val="PlainText"/>
        <w:spacing w:line="276" w:lineRule="auto"/>
        <w:rPr>
          <w:rFonts w:ascii="Arial" w:hAnsi="Arial" w:cs="Arial"/>
          <w:sz w:val="22"/>
          <w:szCs w:val="22"/>
        </w:rPr>
      </w:pPr>
    </w:p>
    <w:p w:rsidR="00EF4567" w:rsidRPr="00012034" w:rsidRDefault="00EF4567" w:rsidP="00EF4567">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F4567" w:rsidRDefault="00EF4567" w:rsidP="00EF4567">
      <w:pPr>
        <w:pStyle w:val="PlainText"/>
        <w:spacing w:line="276" w:lineRule="auto"/>
        <w:rPr>
          <w:rFonts w:ascii="Arial" w:hAnsi="Arial" w:cs="Arial"/>
          <w:sz w:val="22"/>
          <w:szCs w:val="22"/>
        </w:rPr>
      </w:pPr>
    </w:p>
    <w:p w:rsidR="00EF4567" w:rsidRDefault="00EF4567" w:rsidP="00EF4567">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part time working, job share or compressed hours.  Please include clearly any information regarding your preferred working arrangements on your application.</w:t>
      </w:r>
      <w:r w:rsidRPr="002F0588">
        <w:rPr>
          <w:rFonts w:ascii="Arial" w:hAnsi="Arial" w:cs="Arial"/>
          <w:sz w:val="22"/>
          <w:szCs w:val="22"/>
        </w:rPr>
        <w:t xml:space="preserve"> </w:t>
      </w:r>
    </w:p>
    <w:p w:rsidR="00EF4567" w:rsidRDefault="00EF4567" w:rsidP="00EF4567">
      <w:pPr>
        <w:pStyle w:val="PlainText"/>
        <w:spacing w:line="276" w:lineRule="auto"/>
        <w:rPr>
          <w:rFonts w:ascii="Arial" w:hAnsi="Arial" w:cs="Arial"/>
          <w:color w:val="0070C0"/>
          <w:sz w:val="22"/>
          <w:szCs w:val="22"/>
        </w:rPr>
      </w:pPr>
    </w:p>
    <w:p w:rsidR="00EF4567" w:rsidRDefault="00EF4567" w:rsidP="00EF4567">
      <w:pPr>
        <w:pStyle w:val="PlainText"/>
        <w:spacing w:line="276" w:lineRule="auto"/>
        <w:rPr>
          <w:rFonts w:ascii="Arial" w:hAnsi="Arial" w:cs="Arial"/>
          <w:sz w:val="22"/>
          <w:szCs w:val="22"/>
        </w:rPr>
      </w:pPr>
      <w:r w:rsidRPr="00394509">
        <w:rPr>
          <w:rFonts w:ascii="Arial" w:hAnsi="Arial" w:cs="Arial"/>
          <w:sz w:val="22"/>
          <w:szCs w:val="22"/>
        </w:rPr>
        <w:t>Please note that this role will primarily be office based, although infrequent travel will be required to attend meetings or training.</w:t>
      </w:r>
    </w:p>
    <w:p w:rsidR="00EF4567" w:rsidRDefault="00EF4567" w:rsidP="00EF4567">
      <w:pPr>
        <w:pStyle w:val="PlainText"/>
        <w:spacing w:line="276" w:lineRule="auto"/>
        <w:rPr>
          <w:rFonts w:ascii="Arial" w:hAnsi="Arial" w:cs="Arial"/>
          <w:sz w:val="22"/>
          <w:szCs w:val="22"/>
        </w:rPr>
      </w:pPr>
    </w:p>
    <w:p w:rsidR="00EF4567" w:rsidRDefault="00EF4567" w:rsidP="00EF4567">
      <w:pPr>
        <w:pStyle w:val="PlainText"/>
        <w:spacing w:line="276" w:lineRule="auto"/>
        <w:rPr>
          <w:rFonts w:ascii="Arial" w:hAnsi="Arial" w:cs="Arial"/>
          <w:sz w:val="22"/>
          <w:szCs w:val="22"/>
        </w:rPr>
      </w:pPr>
      <w:r>
        <w:rPr>
          <w:rFonts w:ascii="Arial" w:hAnsi="Arial" w:cs="Arial"/>
          <w:sz w:val="22"/>
          <w:szCs w:val="22"/>
        </w:rPr>
        <w:t>For further details about the role and / or the assessment process, please contact:</w:t>
      </w:r>
    </w:p>
    <w:p w:rsidR="00EF4567" w:rsidRDefault="00EF4567" w:rsidP="00EF4567">
      <w:pPr>
        <w:pStyle w:val="PlainText"/>
        <w:spacing w:line="276" w:lineRule="auto"/>
        <w:rPr>
          <w:rFonts w:ascii="Arial" w:hAnsi="Arial" w:cs="Arial"/>
          <w:sz w:val="22"/>
          <w:szCs w:val="22"/>
        </w:rPr>
      </w:pPr>
    </w:p>
    <w:p w:rsidR="00EF4567" w:rsidRDefault="000A3B44" w:rsidP="00EF4567">
      <w:pPr>
        <w:pStyle w:val="PlainText"/>
        <w:spacing w:line="276" w:lineRule="auto"/>
        <w:rPr>
          <w:rFonts w:ascii="Arial" w:hAnsi="Arial" w:cs="Arial"/>
          <w:sz w:val="22"/>
          <w:szCs w:val="22"/>
        </w:rPr>
      </w:pPr>
      <w:r>
        <w:rPr>
          <w:rFonts w:ascii="Arial" w:hAnsi="Arial" w:cs="Arial"/>
          <w:sz w:val="22"/>
          <w:szCs w:val="22"/>
        </w:rPr>
        <w:t>Mel Bischer</w:t>
      </w:r>
      <w:r w:rsidR="00EF4567">
        <w:rPr>
          <w:rFonts w:ascii="Arial" w:hAnsi="Arial" w:cs="Arial"/>
          <w:sz w:val="22"/>
          <w:szCs w:val="22"/>
        </w:rPr>
        <w:t xml:space="preserve">, Principal Permitting Team Leader on </w:t>
      </w:r>
      <w:r w:rsidR="00E45C97">
        <w:rPr>
          <w:rFonts w:ascii="Arial" w:hAnsi="Arial" w:cs="Arial"/>
          <w:sz w:val="22"/>
          <w:szCs w:val="22"/>
        </w:rPr>
        <w:t>0203</w:t>
      </w:r>
      <w:r w:rsidR="00151413">
        <w:rPr>
          <w:rFonts w:ascii="Arial" w:hAnsi="Arial" w:cs="Arial"/>
          <w:sz w:val="22"/>
          <w:szCs w:val="22"/>
        </w:rPr>
        <w:t xml:space="preserve"> </w:t>
      </w:r>
      <w:r w:rsidR="00E45C97">
        <w:rPr>
          <w:rFonts w:ascii="Arial" w:hAnsi="Arial" w:cs="Arial"/>
          <w:sz w:val="22"/>
          <w:szCs w:val="22"/>
        </w:rPr>
        <w:t>0254540</w:t>
      </w:r>
      <w:r w:rsidR="00EF4567">
        <w:rPr>
          <w:rFonts w:ascii="Arial" w:hAnsi="Arial" w:cs="Arial"/>
          <w:sz w:val="22"/>
          <w:szCs w:val="22"/>
        </w:rPr>
        <w:t xml:space="preserve"> or </w:t>
      </w:r>
      <w:r w:rsidR="00151413">
        <w:rPr>
          <w:rFonts w:ascii="Arial" w:hAnsi="Arial" w:cs="Arial"/>
          <w:sz w:val="22"/>
          <w:szCs w:val="22"/>
        </w:rPr>
        <w:t xml:space="preserve">by email at: </w:t>
      </w:r>
      <w:hyperlink r:id="rId38" w:history="1">
        <w:r w:rsidRPr="00D72DA6">
          <w:rPr>
            <w:rStyle w:val="Hyperlink"/>
            <w:rFonts w:ascii="Arial" w:hAnsi="Arial" w:cs="Arial"/>
            <w:sz w:val="22"/>
            <w:szCs w:val="22"/>
          </w:rPr>
          <w:t>melanie.bischer@environment-agency.gov.uk</w:t>
        </w:r>
      </w:hyperlink>
    </w:p>
    <w:p w:rsidR="00EF4567" w:rsidRDefault="00EF4567" w:rsidP="00EF4567">
      <w:pPr>
        <w:pStyle w:val="PlainText"/>
        <w:spacing w:line="276" w:lineRule="auto"/>
        <w:rPr>
          <w:rFonts w:ascii="Arial" w:hAnsi="Arial" w:cs="Arial"/>
          <w:sz w:val="22"/>
          <w:szCs w:val="22"/>
        </w:rPr>
      </w:pPr>
    </w:p>
    <w:p w:rsidR="00151413" w:rsidRDefault="000A3B44" w:rsidP="00EF4567">
      <w:pPr>
        <w:pStyle w:val="PlainText"/>
        <w:spacing w:line="276" w:lineRule="auto"/>
        <w:rPr>
          <w:rFonts w:ascii="Arial" w:hAnsi="Arial" w:cs="Arial"/>
          <w:sz w:val="22"/>
          <w:szCs w:val="22"/>
        </w:rPr>
      </w:pPr>
      <w:r>
        <w:rPr>
          <w:rFonts w:ascii="Arial" w:hAnsi="Arial" w:cs="Arial"/>
          <w:sz w:val="22"/>
          <w:szCs w:val="22"/>
        </w:rPr>
        <w:t xml:space="preserve">Chris Morris, Principal Permitting </w:t>
      </w:r>
      <w:r w:rsidR="008A3CEA">
        <w:rPr>
          <w:rFonts w:ascii="Arial" w:hAnsi="Arial" w:cs="Arial"/>
          <w:sz w:val="22"/>
          <w:szCs w:val="22"/>
        </w:rPr>
        <w:t>Officer</w:t>
      </w:r>
      <w:r>
        <w:rPr>
          <w:rFonts w:ascii="Arial" w:hAnsi="Arial" w:cs="Arial"/>
          <w:sz w:val="22"/>
          <w:szCs w:val="22"/>
        </w:rPr>
        <w:t xml:space="preserve"> on </w:t>
      </w:r>
      <w:r w:rsidR="00E45C97">
        <w:rPr>
          <w:rFonts w:ascii="Arial" w:hAnsi="Arial" w:cs="Arial"/>
          <w:sz w:val="22"/>
          <w:szCs w:val="22"/>
        </w:rPr>
        <w:t>0203</w:t>
      </w:r>
      <w:r w:rsidR="00151413">
        <w:rPr>
          <w:rFonts w:ascii="Arial" w:hAnsi="Arial" w:cs="Arial"/>
          <w:sz w:val="22"/>
          <w:szCs w:val="22"/>
        </w:rPr>
        <w:t xml:space="preserve"> </w:t>
      </w:r>
      <w:r w:rsidR="00E45C97">
        <w:rPr>
          <w:rFonts w:ascii="Arial" w:hAnsi="Arial" w:cs="Arial"/>
          <w:sz w:val="22"/>
          <w:szCs w:val="22"/>
        </w:rPr>
        <w:t>0254144</w:t>
      </w:r>
      <w:r>
        <w:rPr>
          <w:rFonts w:ascii="Arial" w:hAnsi="Arial" w:cs="Arial"/>
          <w:sz w:val="22"/>
          <w:szCs w:val="22"/>
        </w:rPr>
        <w:t xml:space="preserve"> or </w:t>
      </w:r>
      <w:r w:rsidR="00151413">
        <w:rPr>
          <w:rFonts w:ascii="Arial" w:hAnsi="Arial" w:cs="Arial"/>
          <w:sz w:val="22"/>
          <w:szCs w:val="22"/>
        </w:rPr>
        <w:t>by email at:</w:t>
      </w:r>
    </w:p>
    <w:p w:rsidR="00EF4567" w:rsidRDefault="00397F05" w:rsidP="00EF4567">
      <w:pPr>
        <w:pStyle w:val="PlainText"/>
        <w:spacing w:line="276" w:lineRule="auto"/>
        <w:rPr>
          <w:rFonts w:ascii="Arial" w:hAnsi="Arial" w:cs="Arial"/>
          <w:sz w:val="22"/>
          <w:szCs w:val="22"/>
        </w:rPr>
      </w:pPr>
      <w:hyperlink r:id="rId39" w:history="1">
        <w:r w:rsidR="00E45C97" w:rsidRPr="00D72DA6">
          <w:rPr>
            <w:rStyle w:val="Hyperlink"/>
            <w:rFonts w:ascii="Arial" w:hAnsi="Arial" w:cs="Arial"/>
            <w:sz w:val="22"/>
            <w:szCs w:val="22"/>
          </w:rPr>
          <w:t>chris.morris@environment-agency.gov.uk</w:t>
        </w:r>
      </w:hyperlink>
    </w:p>
    <w:p w:rsidR="00E5041C" w:rsidRDefault="00E5041C" w:rsidP="00E5041C">
      <w:pPr>
        <w:pStyle w:val="PlainText"/>
        <w:spacing w:line="276" w:lineRule="auto"/>
        <w:rPr>
          <w:rFonts w:ascii="Arial" w:hAnsi="Arial" w:cs="Arial"/>
          <w:sz w:val="22"/>
          <w:szCs w:val="22"/>
        </w:rPr>
      </w:pPr>
    </w:p>
    <w:p w:rsidR="00E5041C" w:rsidRPr="00A241F9" w:rsidRDefault="00E5041C" w:rsidP="00E5041C">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rsidR="00672A33"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672A33" w:rsidRDefault="00672A33" w:rsidP="00E5041C">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9680" behindDoc="0" locked="0" layoutInCell="1" allowOverlap="1" wp14:anchorId="79355364" wp14:editId="0DCD24BC">
            <wp:simplePos x="0" y="0"/>
            <wp:positionH relativeFrom="page">
              <wp:align>left</wp:align>
            </wp:positionH>
            <wp:positionV relativeFrom="paragraph">
              <wp:posOffset>2540</wp:posOffset>
            </wp:positionV>
            <wp:extent cx="7560310" cy="1962150"/>
            <wp:effectExtent l="0" t="0" r="2540" b="0"/>
            <wp:wrapThrough wrapText="bothSides">
              <wp:wrapPolygon edited="0">
                <wp:start x="0" y="0"/>
                <wp:lineTo x="0" y="21390"/>
                <wp:lineTo x="21553" y="21390"/>
                <wp:lineTo x="21553" y="0"/>
                <wp:lineTo x="0" y="0"/>
              </wp:wrapPolygon>
            </wp:wrapThrough>
            <wp:docPr id="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1962150"/>
                    </a:xfrm>
                    <a:prstGeom prst="rect">
                      <a:avLst/>
                    </a:prstGeom>
                    <a:noFill/>
                    <a:ln w="9525">
                      <a:noFill/>
                      <a:miter lim="800000"/>
                      <a:headEnd/>
                      <a:tailEnd/>
                    </a:ln>
                  </pic:spPr>
                </pic:pic>
              </a:graphicData>
            </a:graphic>
            <wp14:sizeRelV relativeFrom="margin">
              <wp14:pctHeight>0</wp14:pctHeight>
            </wp14:sizeRelV>
          </wp:anchor>
        </w:drawing>
      </w:r>
      <w:r w:rsidRPr="002F0588">
        <w:rPr>
          <w:rFonts w:ascii="Arial" w:hAnsi="Arial" w:cs="Arial"/>
          <w:color w:val="004C84"/>
          <w:sz w:val="60"/>
          <w:szCs w:val="60"/>
        </w:rPr>
        <w:t>4. Fu</w:t>
      </w:r>
      <w:r>
        <w:rPr>
          <w:rFonts w:ascii="Arial" w:hAnsi="Arial" w:cs="Arial"/>
          <w:color w:val="004C84"/>
          <w:sz w:val="60"/>
          <w:szCs w:val="60"/>
        </w:rPr>
        <w:t>rther Information</w:t>
      </w:r>
      <w:r>
        <w:rPr>
          <w:rFonts w:ascii="Arial" w:hAnsi="Arial" w:cs="Arial"/>
          <w:color w:val="004C84"/>
          <w:sz w:val="60"/>
          <w:szCs w:val="60"/>
        </w:rPr>
        <w:t xml:space="preserve"> continued </w:t>
      </w:r>
    </w:p>
    <w:p w:rsidR="00672A33" w:rsidRDefault="00672A33" w:rsidP="00E5041C">
      <w:pPr>
        <w:pStyle w:val="PlainText"/>
        <w:spacing w:line="276" w:lineRule="auto"/>
        <w:rPr>
          <w:rFonts w:ascii="Arial" w:hAnsi="Arial" w:cs="Arial"/>
          <w:sz w:val="22"/>
          <w:szCs w:val="22"/>
        </w:rPr>
      </w:pPr>
      <w:r w:rsidRPr="00672A33">
        <w:rPr>
          <w:rFonts w:ascii="Arial" w:hAnsi="Arial" w:cs="Arial"/>
          <w:sz w:val="22"/>
          <w:szCs w:val="22"/>
        </w:rPr>
        <w:t>If you have been a member of a Regional Flood and Coastal Committee in the last 12 months we will not be able to continue with your application based on agreed appointment rules related to</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t>employing ex-RFCC members. We would welcome an application from you once the 12 month period have passed.</w:t>
      </w:r>
    </w:p>
    <w:p w:rsidR="00E5041C" w:rsidRDefault="00E5041C" w:rsidP="00E5041C">
      <w:pPr>
        <w:pStyle w:val="PlainText"/>
        <w:spacing w:line="276" w:lineRule="auto"/>
        <w:rPr>
          <w:rFonts w:ascii="Arial" w:hAnsi="Arial" w:cs="Arial"/>
          <w:sz w:val="22"/>
          <w:szCs w:val="22"/>
        </w:rPr>
      </w:pPr>
    </w:p>
    <w:p w:rsidR="0069665F" w:rsidRDefault="0069665F" w:rsidP="008832A9">
      <w:pPr>
        <w:pStyle w:val="PlainText"/>
        <w:spacing w:line="276" w:lineRule="auto"/>
        <w:rPr>
          <w:rFonts w:ascii="Arial" w:hAnsi="Arial" w:cs="Arial"/>
          <w:sz w:val="22"/>
          <w:szCs w:val="22"/>
        </w:rPr>
      </w:pPr>
      <w:r w:rsidRPr="008832A9">
        <w:rPr>
          <w:rFonts w:ascii="Arial" w:hAnsi="Arial" w:cs="Arial"/>
          <w:sz w:val="22"/>
          <w:szCs w:val="22"/>
        </w:rPr>
        <w:t>For applicants who currently work in local government or other bodies listed in the Redundancy Payments (Continuity of Employment in Local Government etc.)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rsidR="004F34E7" w:rsidRDefault="004F34E7" w:rsidP="008832A9">
      <w:pPr>
        <w:pStyle w:val="PlainText"/>
        <w:spacing w:line="276" w:lineRule="auto"/>
        <w:rPr>
          <w:rFonts w:ascii="Arial" w:hAnsi="Arial" w:cs="Arial"/>
          <w:sz w:val="22"/>
          <w:szCs w:val="22"/>
        </w:rPr>
      </w:pPr>
    </w:p>
    <w:p w:rsidR="004F34E7" w:rsidRPr="00FE2B0B" w:rsidRDefault="004F34E7" w:rsidP="004F34E7">
      <w:pPr>
        <w:pStyle w:val="PlainText"/>
        <w:spacing w:line="276" w:lineRule="auto"/>
        <w:rPr>
          <w:rFonts w:ascii="Arial" w:hAnsi="Arial" w:cs="Arial"/>
          <w:b/>
          <w:color w:val="004C84"/>
          <w:sz w:val="28"/>
          <w:szCs w:val="28"/>
        </w:rPr>
      </w:pPr>
      <w:r>
        <w:rPr>
          <w:rFonts w:ascii="Arial" w:hAnsi="Arial" w:cs="Arial"/>
          <w:b/>
          <w:color w:val="004C84"/>
          <w:sz w:val="28"/>
          <w:szCs w:val="28"/>
        </w:rPr>
        <w:t>Pre-employment Checks</w:t>
      </w:r>
    </w:p>
    <w:p w:rsidR="004F34E7" w:rsidRDefault="004F34E7" w:rsidP="004F34E7">
      <w:pPr>
        <w:pStyle w:val="PlainText"/>
        <w:spacing w:line="276" w:lineRule="auto"/>
        <w:rPr>
          <w:rFonts w:ascii="Arial" w:hAnsi="Arial" w:cs="Arial"/>
          <w:sz w:val="22"/>
          <w:szCs w:val="22"/>
        </w:rPr>
      </w:pPr>
    </w:p>
    <w:p w:rsidR="004F34E7" w:rsidRDefault="004F34E7" w:rsidP="004F34E7">
      <w:pPr>
        <w:pStyle w:val="PlainText"/>
        <w:spacing w:line="276" w:lineRule="auto"/>
        <w:rPr>
          <w:rFonts w:ascii="Arial" w:hAnsi="Arial" w:cs="Arial"/>
          <w:sz w:val="22"/>
          <w:szCs w:val="22"/>
        </w:rPr>
      </w:pPr>
      <w:r>
        <w:rPr>
          <w:rFonts w:ascii="Arial" w:hAnsi="Arial" w:cs="Arial"/>
          <w:sz w:val="22"/>
          <w:szCs w:val="22"/>
        </w:rPr>
        <w:t xml:space="preserve">We apply the Baseline Personnel Security Standard (BPSS) check when recruiting staff to our posts.  This includes a basic criminal records check. </w:t>
      </w:r>
    </w:p>
    <w:p w:rsidR="004F34E7" w:rsidRPr="002F0588" w:rsidRDefault="004F34E7" w:rsidP="004F34E7">
      <w:pPr>
        <w:pStyle w:val="PlainText"/>
        <w:spacing w:line="276" w:lineRule="auto"/>
        <w:rPr>
          <w:rFonts w:ascii="Arial" w:hAnsi="Arial" w:cs="Arial"/>
          <w:sz w:val="22"/>
          <w:szCs w:val="22"/>
        </w:rPr>
      </w:pPr>
    </w:p>
    <w:p w:rsidR="004F34E7" w:rsidRDefault="004F34E7" w:rsidP="004F34E7">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4F34E7" w:rsidRDefault="004F34E7" w:rsidP="004F34E7">
      <w:pPr>
        <w:pStyle w:val="PlainText"/>
        <w:spacing w:line="276" w:lineRule="auto"/>
        <w:rPr>
          <w:rFonts w:ascii="Arial" w:hAnsi="Arial" w:cs="Arial"/>
          <w:sz w:val="22"/>
          <w:szCs w:val="22"/>
        </w:rPr>
      </w:pPr>
    </w:p>
    <w:p w:rsidR="004F34E7" w:rsidRDefault="004F34E7" w:rsidP="004F34E7">
      <w:pPr>
        <w:pStyle w:val="PlainText"/>
        <w:spacing w:line="276" w:lineRule="auto"/>
        <w:rPr>
          <w:rFonts w:ascii="Arial" w:hAnsi="Arial" w:cs="Arial"/>
          <w:sz w:val="22"/>
          <w:szCs w:val="22"/>
        </w:rPr>
      </w:pPr>
      <w:r>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4F34E7" w:rsidRDefault="004F34E7" w:rsidP="004F34E7">
      <w:pPr>
        <w:pStyle w:val="PlainText"/>
        <w:spacing w:line="276" w:lineRule="auto"/>
        <w:rPr>
          <w:rFonts w:ascii="Arial" w:hAnsi="Arial" w:cs="Arial"/>
          <w:sz w:val="22"/>
          <w:szCs w:val="22"/>
        </w:rPr>
      </w:pPr>
    </w:p>
    <w:p w:rsidR="004F34E7" w:rsidRDefault="004F34E7" w:rsidP="004F34E7">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rsidR="004F34E7" w:rsidRPr="002F0588" w:rsidRDefault="004F34E7" w:rsidP="004F34E7">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40" w:history="1">
        <w:r w:rsidRPr="00C86EEA">
          <w:rPr>
            <w:rStyle w:val="Hyperlink"/>
            <w:rFonts w:ascii="Arial" w:hAnsi="Arial" w:cs="Arial"/>
            <w:color w:val="4F81BD"/>
            <w:sz w:val="22"/>
            <w:szCs w:val="22"/>
          </w:rPr>
          <w:t>https://www.gov.uk/government/organisations/environment-agency/about/recruitment</w:t>
        </w:r>
      </w:hyperlink>
    </w:p>
    <w:p w:rsidR="004F34E7" w:rsidRDefault="004F34E7" w:rsidP="004F34E7">
      <w:pPr>
        <w:pStyle w:val="PlainText"/>
        <w:spacing w:line="276" w:lineRule="auto"/>
        <w:rPr>
          <w:rFonts w:ascii="Arial" w:hAnsi="Arial" w:cs="Arial"/>
          <w:sz w:val="22"/>
          <w:szCs w:val="22"/>
        </w:rPr>
      </w:pPr>
    </w:p>
    <w:p w:rsidR="004F34E7" w:rsidRDefault="004F34E7" w:rsidP="004F34E7">
      <w:pPr>
        <w:pStyle w:val="PlainText"/>
        <w:spacing w:line="276" w:lineRule="auto"/>
        <w:rPr>
          <w:rFonts w:ascii="Arial" w:hAnsi="Arial" w:cs="Arial"/>
          <w:sz w:val="22"/>
          <w:szCs w:val="22"/>
        </w:rPr>
      </w:pPr>
    </w:p>
    <w:p w:rsidR="004F34E7" w:rsidRDefault="004F34E7" w:rsidP="004F34E7">
      <w:pPr>
        <w:pStyle w:val="PlainText"/>
        <w:spacing w:line="276" w:lineRule="auto"/>
        <w:rPr>
          <w:rFonts w:ascii="Arial" w:hAnsi="Arial" w:cs="Arial"/>
          <w:sz w:val="22"/>
          <w:szCs w:val="22"/>
        </w:rPr>
      </w:pPr>
    </w:p>
    <w:p w:rsidR="004F34E7" w:rsidRDefault="004F34E7" w:rsidP="004F34E7">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717632" behindDoc="0" locked="0" layoutInCell="1" allowOverlap="1" wp14:anchorId="24BA384B" wp14:editId="170E6100">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4F34E7" w:rsidRDefault="004F34E7" w:rsidP="004F34E7">
                            <w:r w:rsidRPr="00C96008">
                              <w:rPr>
                                <w:noProof/>
                                <w:lang w:eastAsia="en-GB"/>
                              </w:rPr>
                              <w:drawing>
                                <wp:inline distT="0" distB="0" distL="0" distR="0" wp14:anchorId="01CB504A" wp14:editId="6FD3CB38">
                                  <wp:extent cx="729615" cy="5226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A384B" id="Text Box 48" o:spid="_x0000_s1035" type="#_x0000_t202" style="position:absolute;margin-left:317.85pt;margin-top:14.45pt;width:70.3pt;height:5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nFUw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" fillcolor="window" stroked="f" strokeweight=".5pt">
                <v:textbox>
                  <w:txbxContent>
                    <w:p w:rsidR="004F34E7" w:rsidRDefault="004F34E7" w:rsidP="004F34E7">
                      <w:r w:rsidRPr="00C96008">
                        <w:rPr>
                          <w:noProof/>
                          <w:lang w:eastAsia="en-GB"/>
                        </w:rPr>
                        <w:drawing>
                          <wp:inline distT="0" distB="0" distL="0" distR="0" wp14:anchorId="01CB504A" wp14:editId="6FD3CB38">
                            <wp:extent cx="729615" cy="5226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4F34E7" w:rsidRPr="008832A9" w:rsidRDefault="004F34E7" w:rsidP="004F34E7">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716608" behindDoc="0" locked="0" layoutInCell="1" allowOverlap="1" wp14:anchorId="1DAC08FB" wp14:editId="6BE13FB3">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4F34E7" w:rsidRDefault="004F34E7" w:rsidP="004F34E7">
                            <w:r w:rsidRPr="00C96008">
                              <w:rPr>
                                <w:noProof/>
                                <w:lang w:eastAsia="en-GB"/>
                              </w:rPr>
                              <w:drawing>
                                <wp:inline distT="0" distB="0" distL="0" distR="0" wp14:anchorId="3AFA6E9B" wp14:editId="34720D98">
                                  <wp:extent cx="888365" cy="367620"/>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AC08FB" id="Text Box 47" o:spid="_x0000_s1036" type="#_x0000_t202" style="position:absolute;margin-left:380.95pt;margin-top:4.25pt;width:84.85pt;height:40.3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nIWYYFQCAACiBAAADgAAAAAAAAAAAAAAAAAuAgAAZHJzL2Uyb0RvYy54bWxQSwEC&#10;LQAUAAYACAAAACEAJxpleOAAAAAIAQAADwAAAAAAAAAAAAAAAACuBAAAZHJzL2Rvd25yZXYueG1s&#10;UEsFBgAAAAAEAAQA8wAAALsFAAAAAA==&#10;" fillcolor="window" stroked="f" strokeweight=".5pt">
                <v:textbox>
                  <w:txbxContent>
                    <w:p w:rsidR="004F34E7" w:rsidRDefault="004F34E7" w:rsidP="004F34E7">
                      <w:r w:rsidRPr="00C96008">
                        <w:rPr>
                          <w:noProof/>
                          <w:lang w:eastAsia="en-GB"/>
                        </w:rPr>
                        <w:drawing>
                          <wp:inline distT="0" distB="0" distL="0" distR="0" wp14:anchorId="3AFA6E9B" wp14:editId="34720D98">
                            <wp:extent cx="888365" cy="367620"/>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715584" behindDoc="0" locked="0" layoutInCell="1" allowOverlap="1" wp14:anchorId="3B55B0E9" wp14:editId="6170B049">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34E7" w:rsidRDefault="004F34E7" w:rsidP="004F34E7">
                            <w:r w:rsidRPr="00C96008">
                              <w:rPr>
                                <w:noProof/>
                                <w:lang w:eastAsia="en-GB"/>
                              </w:rPr>
                              <w:drawing>
                                <wp:inline distT="0" distB="0" distL="0" distR="0" wp14:anchorId="315D87AC" wp14:editId="6C2A94B1">
                                  <wp:extent cx="670560" cy="51243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5B0E9" id="Text Box 46" o:spid="_x0000_s1037" type="#_x0000_t202" style="position:absolute;margin-left:257.5pt;margin-top:.75pt;width:67.7pt;height:53.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57jgIAAJM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" fillcolor="white [3201]" stroked="f" strokeweight=".5pt">
                <v:textbox>
                  <w:txbxContent>
                    <w:p w:rsidR="004F34E7" w:rsidRDefault="004F34E7" w:rsidP="004F34E7">
                      <w:r w:rsidRPr="00C96008">
                        <w:rPr>
                          <w:noProof/>
                          <w:lang w:eastAsia="en-GB"/>
                        </w:rPr>
                        <w:drawing>
                          <wp:inline distT="0" distB="0" distL="0" distR="0" wp14:anchorId="315D87AC" wp14:editId="6C2A94B1">
                            <wp:extent cx="670560" cy="51243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3B27D1F6" wp14:editId="01AEA45C">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Pr>
          <w:rFonts w:ascii="Arial" w:hAnsi="Arial" w:cs="Arial"/>
          <w:sz w:val="22"/>
          <w:szCs w:val="22"/>
        </w:rPr>
        <w:br w:type="page"/>
      </w:r>
    </w:p>
    <w:p w:rsidR="00E5041C" w:rsidRPr="004F34E7" w:rsidRDefault="00E5041C" w:rsidP="004F34E7">
      <w:pPr>
        <w:rPr>
          <w:rFonts w:ascii="Arial" w:hAnsi="Arial" w:cs="Arial"/>
          <w:sz w:val="22"/>
          <w:szCs w:val="22"/>
        </w:rPr>
      </w:pPr>
    </w:p>
    <w:p w:rsidR="00A7799E" w:rsidRDefault="00E5041C" w:rsidP="00A7799E">
      <w:pPr>
        <w:pStyle w:val="PlainText"/>
        <w:spacing w:line="276" w:lineRule="auto"/>
        <w:rPr>
          <w:rFonts w:ascii="MetaBook-Roman" w:hAnsi="MetaBook-Roman"/>
          <w:sz w:val="22"/>
          <w:szCs w:val="22"/>
        </w:rPr>
      </w:pPr>
      <w:r>
        <w:rPr>
          <w:rFonts w:ascii="Arial" w:hAnsi="Arial" w:cs="Arial"/>
          <w:noProof/>
          <w:lang w:eastAsia="en-GB"/>
        </w:rPr>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672A33" w:rsidRDefault="00672A33" w:rsidP="004F34E7">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06786B85" wp14:editId="54C17135">
            <wp:simplePos x="0" y="0"/>
            <wp:positionH relativeFrom="page">
              <wp:align>left</wp:align>
            </wp:positionH>
            <wp:positionV relativeFrom="paragraph">
              <wp:posOffset>0</wp:posOffset>
            </wp:positionV>
            <wp:extent cx="7560310" cy="2409825"/>
            <wp:effectExtent l="0" t="0" r="2540" b="9525"/>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30"/>
                    <a:srcRect/>
                    <a:stretch>
                      <a:fillRect/>
                    </a:stretch>
                  </pic:blipFill>
                  <pic:spPr bwMode="auto">
                    <a:xfrm>
                      <a:off x="0" y="0"/>
                      <a:ext cx="7560310" cy="2409825"/>
                    </a:xfrm>
                    <a:prstGeom prst="rect">
                      <a:avLst/>
                    </a:prstGeom>
                    <a:noFill/>
                    <a:ln w="9525">
                      <a:noFill/>
                      <a:miter lim="800000"/>
                      <a:headEnd/>
                      <a:tailEnd/>
                    </a:ln>
                  </pic:spPr>
                </pic:pic>
              </a:graphicData>
            </a:graphic>
            <wp14:sizeRelV relativeFrom="margin">
              <wp14:pctHeight>0</wp14:pctHeight>
            </wp14:sizeRelV>
          </wp:anchor>
        </w:drawing>
      </w:r>
      <w:r w:rsidRPr="00672A33">
        <w:rPr>
          <w:rFonts w:ascii="Arial" w:hAnsi="Arial" w:cs="Arial"/>
          <w:color w:val="004C84"/>
          <w:sz w:val="60"/>
          <w:szCs w:val="60"/>
        </w:rPr>
        <w:t>5. How to apply</w:t>
      </w:r>
      <w:r>
        <w:rPr>
          <w:rFonts w:ascii="Arial" w:hAnsi="Arial" w:cs="Arial"/>
          <w:color w:val="004C84"/>
          <w:sz w:val="60"/>
          <w:szCs w:val="60"/>
        </w:rPr>
        <w:t xml:space="preserve"> continued </w:t>
      </w:r>
    </w:p>
    <w:p w:rsidR="00E5041C" w:rsidRPr="004F34E7" w:rsidRDefault="00E5041C" w:rsidP="004F34E7">
      <w:pPr>
        <w:spacing w:after="360" w:line="276" w:lineRule="auto"/>
        <w:rPr>
          <w:rFonts w:ascii="Arial" w:hAnsi="Arial" w:cs="Arial"/>
          <w:color w:val="004C84"/>
          <w:sz w:val="60"/>
          <w:szCs w:val="60"/>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w:t>
      </w:r>
      <w:r w:rsidR="007B41BB">
        <w:rPr>
          <w:rFonts w:ascii="Arial" w:hAnsi="Arial" w:cs="Arial"/>
          <w:b/>
          <w:color w:val="000000"/>
          <w:sz w:val="28"/>
          <w:szCs w:val="28"/>
        </w:rPr>
        <w:t xml:space="preserve"> </w:t>
      </w:r>
      <w:r>
        <w:rPr>
          <w:rFonts w:ascii="Arial" w:hAnsi="Arial" w:cs="Arial"/>
          <w:b/>
          <w:color w:val="000000"/>
          <w:sz w:val="28"/>
          <w:szCs w:val="28"/>
        </w:rPr>
        <w:t>/</w:t>
      </w:r>
      <w:r w:rsidR="007B41BB">
        <w:rPr>
          <w:rFonts w:ascii="Arial" w:hAnsi="Arial" w:cs="Arial"/>
          <w:b/>
          <w:color w:val="000000"/>
          <w:sz w:val="28"/>
          <w:szCs w:val="28"/>
        </w:rPr>
        <w:t xml:space="preserve"> </w:t>
      </w:r>
      <w:r>
        <w:rPr>
          <w:rFonts w:ascii="Arial" w:hAnsi="Arial" w:cs="Arial"/>
          <w:b/>
          <w:color w:val="000000"/>
          <w:sz w:val="28"/>
          <w:szCs w:val="28"/>
        </w:rPr>
        <w:t>Statement</w:t>
      </w: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w:t>
      </w:r>
      <w:r w:rsidR="00B0627F">
        <w:rPr>
          <w:rFonts w:ascii="Arial" w:hAnsi="Arial" w:cs="Arial"/>
          <w:color w:val="000000"/>
          <w:sz w:val="22"/>
          <w:szCs w:val="22"/>
        </w:rPr>
        <w:t xml:space="preserve"> </w:t>
      </w:r>
      <w:r>
        <w:rPr>
          <w:rFonts w:ascii="Arial" w:hAnsi="Arial" w:cs="Arial"/>
          <w:color w:val="000000"/>
          <w:sz w:val="22"/>
          <w:szCs w:val="22"/>
        </w:rPr>
        <w:t>/</w:t>
      </w:r>
      <w:r w:rsidR="00B0627F">
        <w:rPr>
          <w:rFonts w:ascii="Arial" w:hAnsi="Arial" w:cs="Arial"/>
          <w:color w:val="000000"/>
          <w:sz w:val="22"/>
          <w:szCs w:val="22"/>
        </w:rPr>
        <w:t xml:space="preserve"> </w:t>
      </w:r>
      <w:r>
        <w:rPr>
          <w:rFonts w:ascii="Arial" w:hAnsi="Arial" w:cs="Arial"/>
          <w:color w:val="000000"/>
          <w:sz w:val="22"/>
          <w:szCs w:val="22"/>
        </w:rPr>
        <w:t>statements are</w:t>
      </w:r>
      <w:r w:rsidRPr="00495A9F">
        <w:rPr>
          <w:rFonts w:ascii="Arial" w:hAnsi="Arial" w:cs="Arial"/>
          <w:color w:val="000000"/>
          <w:sz w:val="22"/>
          <w:szCs w:val="22"/>
        </w:rPr>
        <w:t xml:space="preserve"> your chance to convince us! </w:t>
      </w:r>
      <w:r w:rsidR="00B0627F">
        <w:rPr>
          <w:rFonts w:ascii="Arial" w:hAnsi="Arial" w:cs="Arial"/>
          <w:color w:val="000000"/>
          <w:sz w:val="22"/>
          <w:szCs w:val="22"/>
        </w:rPr>
        <w:t xml:space="preserve">  For further details</w:t>
      </w:r>
      <w:r w:rsidR="007B41BB">
        <w:rPr>
          <w:rFonts w:ascii="Arial" w:hAnsi="Arial" w:cs="Arial"/>
          <w:color w:val="000000"/>
          <w:sz w:val="22"/>
          <w:szCs w:val="22"/>
        </w:rPr>
        <w:t xml:space="preserve"> on what is required</w:t>
      </w:r>
      <w:r w:rsidR="00B0627F">
        <w:rPr>
          <w:rFonts w:ascii="Arial" w:hAnsi="Arial" w:cs="Arial"/>
          <w:color w:val="000000"/>
          <w:sz w:val="22"/>
          <w:szCs w:val="22"/>
        </w:rPr>
        <w:t xml:space="preserve">, please find attached our </w:t>
      </w:r>
      <w:r w:rsidR="00B0627F" w:rsidRPr="007B41BB">
        <w:rPr>
          <w:rFonts w:ascii="Arial" w:hAnsi="Arial" w:cs="Arial"/>
          <w:color w:val="000000"/>
          <w:sz w:val="22"/>
          <w:szCs w:val="22"/>
        </w:rPr>
        <w:t>Capability Dictionary</w:t>
      </w:r>
      <w:r w:rsidR="00B0627F">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E5041C" w:rsidRDefault="00E5041C">
      <w:pPr>
        <w:rPr>
          <w:rFonts w:ascii="MetaBook-Roman" w:hAnsi="MetaBook-Roman"/>
          <w:color w:val="000000"/>
          <w:sz w:val="22"/>
          <w:szCs w:val="22"/>
        </w:rPr>
      </w:pPr>
    </w:p>
    <w:p w:rsidR="00E5041C" w:rsidRDefault="00672A33" w:rsidP="00E5041C">
      <w:pPr>
        <w:pStyle w:val="PlainText"/>
        <w:spacing w:after="120" w:line="276" w:lineRule="auto"/>
        <w:contextualSpacing/>
        <w:rPr>
          <w:rFonts w:ascii="Arial" w:hAnsi="Arial" w:cs="Arial"/>
          <w:color w:val="004C84"/>
          <w:sz w:val="60"/>
          <w:szCs w:val="60"/>
        </w:rPr>
      </w:pPr>
      <w:r w:rsidRPr="00672A33">
        <w:rPr>
          <w:rFonts w:ascii="Arial" w:hAnsi="Arial" w:cs="Arial"/>
          <w:color w:val="004C84"/>
          <w:sz w:val="60"/>
          <w:szCs w:val="60"/>
        </w:rPr>
        <w:lastRenderedPageBreak/>
        <w:t>5. How to apply</w:t>
      </w:r>
      <w:r w:rsidR="00E5041C">
        <w:rPr>
          <w:rFonts w:ascii="Arial" w:hAnsi="Arial" w:cs="Arial"/>
          <w:noProof/>
          <w:lang w:eastAsia="en-GB"/>
        </w:rPr>
        <w:drawing>
          <wp:anchor distT="0" distB="0" distL="114300" distR="114300" simplePos="0" relativeHeight="251705344" behindDoc="0" locked="0" layoutInCell="1" allowOverlap="1" wp14:anchorId="27E32D64" wp14:editId="515124AD">
            <wp:simplePos x="0" y="0"/>
            <wp:positionH relativeFrom="page">
              <wp:align>left</wp:align>
            </wp:positionH>
            <wp:positionV relativeFrom="paragraph">
              <wp:posOffset>1</wp:posOffset>
            </wp:positionV>
            <wp:extent cx="7560310" cy="2501900"/>
            <wp:effectExtent l="0" t="0" r="2540" b="0"/>
            <wp:wrapThrough wrapText="bothSides">
              <wp:wrapPolygon edited="0">
                <wp:start x="0" y="0"/>
                <wp:lineTo x="0" y="21381"/>
                <wp:lineTo x="21553" y="21381"/>
                <wp:lineTo x="21553" y="0"/>
                <wp:lineTo x="0"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501900"/>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cs="Arial"/>
          <w:color w:val="004C84"/>
          <w:sz w:val="60"/>
          <w:szCs w:val="60"/>
        </w:rPr>
        <w:t xml:space="preserve"> continued </w:t>
      </w:r>
    </w:p>
    <w:p w:rsidR="00E5041C" w:rsidRDefault="00E5041C" w:rsidP="00E5041C">
      <w:pPr>
        <w:pStyle w:val="PlainText"/>
        <w:spacing w:after="120" w:line="276" w:lineRule="auto"/>
        <w:contextualSpacing/>
        <w:rPr>
          <w:rFonts w:ascii="Arial" w:hAnsi="Arial" w:cs="Arial"/>
          <w:b/>
          <w:color w:val="000000"/>
          <w:sz w:val="28"/>
          <w:szCs w:val="28"/>
        </w:rPr>
      </w:pPr>
    </w:p>
    <w:p w:rsidR="00196820" w:rsidRPr="00196820" w:rsidRDefault="00196820" w:rsidP="00196820">
      <w:pPr>
        <w:pStyle w:val="PlainText"/>
        <w:spacing w:after="120" w:line="276" w:lineRule="auto"/>
        <w:contextualSpacing/>
        <w:rPr>
          <w:rFonts w:ascii="Arial" w:hAnsi="Arial" w:cs="Arial"/>
          <w:b/>
          <w:sz w:val="28"/>
          <w:szCs w:val="28"/>
        </w:rPr>
      </w:pPr>
      <w:r w:rsidRPr="00196820">
        <w:rPr>
          <w:rFonts w:ascii="Arial" w:hAnsi="Arial" w:cs="Arial"/>
          <w:b/>
          <w:sz w:val="28"/>
          <w:szCs w:val="28"/>
        </w:rPr>
        <w:t>Equality and Diversity</w:t>
      </w:r>
    </w:p>
    <w:p w:rsidR="00196820" w:rsidRPr="00196820" w:rsidRDefault="00196820" w:rsidP="00196820">
      <w:pPr>
        <w:pStyle w:val="PlainText"/>
        <w:spacing w:line="276" w:lineRule="auto"/>
        <w:contextualSpacing/>
        <w:rPr>
          <w:rFonts w:ascii="Arial" w:hAnsi="Arial" w:cs="Arial"/>
          <w:sz w:val="22"/>
          <w:szCs w:val="22"/>
        </w:rPr>
      </w:pPr>
      <w:r w:rsidRPr="00196820">
        <w:rPr>
          <w:rFonts w:ascii="Arial" w:hAnsi="Arial" w:cs="Arial"/>
          <w:sz w:val="22"/>
          <w:szCs w:val="22"/>
        </w:rPr>
        <w:t xml:space="preserve">We’re committed to reflecting the communities we serve and we’d like you to tell us about yourself and your background. Please note that when we review your application, this is done using a ‘blind sift’ process. During the blind sift we cannot see your name, age, gender or length of service within roles. This ensures we minimise any unconscious bias during our shortlisting process.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E01AC5" w:rsidRDefault="00E01AC5" w:rsidP="00E01AC5">
      <w:pPr>
        <w:pStyle w:val="PlainText"/>
        <w:spacing w:line="276" w:lineRule="auto"/>
        <w:rPr>
          <w:rFonts w:ascii="Arial" w:hAnsi="Arial" w:cs="Arial"/>
          <w:iCs/>
          <w:sz w:val="22"/>
          <w:szCs w:val="22"/>
        </w:rPr>
      </w:pPr>
    </w:p>
    <w:p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8" w:history="1">
        <w:r w:rsidRPr="00705419">
          <w:rPr>
            <w:rStyle w:val="Hyperlink"/>
            <w:rFonts w:ascii="Arial" w:hAnsi="Arial" w:cs="Arial"/>
            <w:sz w:val="22"/>
            <w:szCs w:val="22"/>
          </w:rPr>
          <w:t>ea_recruitment@sscl.gse.gov.uk</w:t>
        </w:r>
      </w:hyperlink>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p>
    <w:p w:rsidR="00E5041C" w:rsidRPr="00C03D44" w:rsidRDefault="00E5041C" w:rsidP="00E5041C">
      <w:pPr>
        <w:pStyle w:val="PlainText"/>
        <w:spacing w:line="276" w:lineRule="auto"/>
        <w:rPr>
          <w:rFonts w:ascii="MetaBook-Roman" w:hAnsi="MetaBook-Roman"/>
          <w:color w:val="000000"/>
          <w:sz w:val="22"/>
          <w:szCs w:val="22"/>
        </w:rPr>
      </w:pPr>
    </w:p>
    <w:p w:rsidR="00C03D44" w:rsidRPr="00C03D44" w:rsidRDefault="00C03D44" w:rsidP="00E5041C">
      <w:pPr>
        <w:pStyle w:val="PlainText"/>
        <w:spacing w:line="276" w:lineRule="auto"/>
        <w:contextualSpacing/>
        <w:rPr>
          <w:rFonts w:ascii="MetaBook-Roman" w:hAnsi="MetaBook-Roman"/>
          <w:color w:val="000000"/>
          <w:sz w:val="22"/>
          <w:szCs w:val="22"/>
        </w:rPr>
      </w:pPr>
    </w:p>
    <w:sectPr w:rsidR="00C03D44" w:rsidRPr="00C03D44" w:rsidSect="00165039">
      <w:footerReference w:type="default" r:id="rId49"/>
      <w:headerReference w:type="first" r:id="rId50"/>
      <w:footerReference w:type="first" r:id="rId51"/>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F05" w:rsidRDefault="00397F05" w:rsidP="00165039">
      <w:r>
        <w:separator/>
      </w:r>
    </w:p>
  </w:endnote>
  <w:endnote w:type="continuationSeparator" w:id="0">
    <w:p w:rsidR="00397F05" w:rsidRDefault="00397F05"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567" w:rsidRPr="002F0588" w:rsidRDefault="00EF4567"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EF4567" w:rsidRPr="00D9328A" w:rsidRDefault="00EF4567" w:rsidP="00D9328A">
                          <w:pPr>
                            <w:pStyle w:val="BasicParagraph"/>
                            <w:rPr>
                              <w:rFonts w:ascii="Arial" w:hAnsi="Arial" w:cs="Arial"/>
                              <w:color w:val="004C84"/>
                            </w:rPr>
                          </w:pPr>
                          <w:r w:rsidRPr="00D9328A">
                            <w:rPr>
                              <w:rFonts w:ascii="Arial" w:hAnsi="Arial" w:cs="Arial"/>
                              <w:color w:val="004C84"/>
                            </w:rPr>
                            <w:t>http://www.gov.uk/environment-agency</w:t>
                          </w:r>
                        </w:p>
                        <w:p w:rsidR="00EF4567" w:rsidRPr="00D9328A" w:rsidRDefault="00EF4567"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EF4567" w:rsidRPr="00D9328A" w:rsidRDefault="00EF4567" w:rsidP="00D9328A">
                    <w:pPr>
                      <w:pStyle w:val="BasicParagraph"/>
                      <w:rPr>
                        <w:rFonts w:ascii="Arial" w:hAnsi="Arial" w:cs="Arial"/>
                        <w:color w:val="004C84"/>
                      </w:rPr>
                    </w:pPr>
                    <w:r w:rsidRPr="00D9328A">
                      <w:rPr>
                        <w:rFonts w:ascii="Arial" w:hAnsi="Arial" w:cs="Arial"/>
                        <w:color w:val="004C84"/>
                      </w:rPr>
                      <w:t>http://www.gov.uk/environment-agency</w:t>
                    </w:r>
                  </w:p>
                  <w:p w:rsidR="00EF4567" w:rsidRPr="00D9328A" w:rsidRDefault="00EF4567" w:rsidP="005E6DEC"/>
                </w:txbxContent>
              </v:textbox>
            </v:shape>
          </w:pict>
        </mc:Fallback>
      </mc:AlternateContent>
    </w:r>
    <w:r w:rsidRPr="002F0588">
      <w:rPr>
        <w:rStyle w:val="PageNumber"/>
        <w:rFonts w:ascii="Arial" w:hAnsi="Arial" w:cs="Arial"/>
        <w:color w:val="004C84"/>
      </w:rPr>
      <w:fldChar w:fldCharType="begin"/>
    </w:r>
    <w:r w:rsidRPr="002F0588">
      <w:rPr>
        <w:rStyle w:val="PageNumber"/>
        <w:rFonts w:ascii="Arial" w:hAnsi="Arial" w:cs="Arial"/>
        <w:color w:val="004C84"/>
      </w:rPr>
      <w:instrText xml:space="preserve"> PAGE </w:instrText>
    </w:r>
    <w:r w:rsidRPr="002F0588">
      <w:rPr>
        <w:rStyle w:val="PageNumber"/>
        <w:rFonts w:ascii="Arial" w:hAnsi="Arial" w:cs="Arial"/>
        <w:color w:val="004C84"/>
      </w:rPr>
      <w:fldChar w:fldCharType="separate"/>
    </w:r>
    <w:r w:rsidR="00573A1B">
      <w:rPr>
        <w:rStyle w:val="PageNumber"/>
        <w:rFonts w:ascii="Arial" w:hAnsi="Arial" w:cs="Arial"/>
        <w:noProof/>
        <w:color w:val="004C84"/>
      </w:rPr>
      <w:t>3</w:t>
    </w:r>
    <w:r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567" w:rsidRPr="00A768C2" w:rsidRDefault="00EF4567">
    <w:pPr>
      <w:pStyle w:val="Footer"/>
      <w:rPr>
        <w:rFonts w:ascii="Arial" w:hAnsi="Arial" w:cs="Arial"/>
        <w:b/>
        <w:color w:val="002060"/>
        <w:sz w:val="22"/>
        <w:szCs w:val="22"/>
      </w:rPr>
    </w:pPr>
    <w:r w:rsidRPr="00A768C2">
      <w:rPr>
        <w:b/>
        <w:noProof/>
        <w:color w:val="002060"/>
        <w:lang w:eastAsia="en-GB"/>
      </w:rPr>
      <mc:AlternateContent>
        <mc:Choice Requires="wps">
          <w:drawing>
            <wp:anchor distT="0" distB="0" distL="114300" distR="114300" simplePos="0" relativeHeight="251655680" behindDoc="0" locked="0" layoutInCell="1" allowOverlap="1">
              <wp:simplePos x="0" y="0"/>
              <wp:positionH relativeFrom="column">
                <wp:posOffset>-56515</wp:posOffset>
              </wp:positionH>
              <wp:positionV relativeFrom="paragraph">
                <wp:posOffset>-580390</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EF4567" w:rsidRPr="002F0588" w:rsidRDefault="00EF4567"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EF4567" w:rsidRDefault="00397F05" w:rsidP="005E6DEC">
                          <w:pPr>
                            <w:pStyle w:val="BasicParagraph"/>
                            <w:rPr>
                              <w:rFonts w:ascii="Arial" w:hAnsi="Arial" w:cs="Arial"/>
                              <w:color w:val="004C84"/>
                              <w:sz w:val="30"/>
                              <w:szCs w:val="30"/>
                            </w:rPr>
                          </w:pPr>
                          <w:hyperlink r:id="rId1" w:history="1">
                            <w:r w:rsidR="00EF4567" w:rsidRPr="00960996">
                              <w:rPr>
                                <w:rStyle w:val="Hyperlink"/>
                                <w:rFonts w:ascii="Arial" w:hAnsi="Arial" w:cs="Arial"/>
                                <w:sz w:val="30"/>
                                <w:szCs w:val="30"/>
                              </w:rPr>
                              <w:t>http://www.gov.uk/environment-agency</w:t>
                            </w:r>
                          </w:hyperlink>
                        </w:p>
                        <w:p w:rsidR="00EF4567" w:rsidRDefault="00EF4567" w:rsidP="005E6DEC">
                          <w:pPr>
                            <w:pStyle w:val="BasicParagraph"/>
                            <w:rPr>
                              <w:rFonts w:ascii="Arial" w:hAnsi="Arial" w:cs="Arial"/>
                              <w:color w:val="004C84"/>
                              <w:sz w:val="30"/>
                              <w:szCs w:val="30"/>
                            </w:rPr>
                          </w:pPr>
                        </w:p>
                        <w:p w:rsidR="00EF4567" w:rsidRDefault="00EF4567" w:rsidP="005E6DEC">
                          <w:pPr>
                            <w:pStyle w:val="BasicParagraph"/>
                            <w:rPr>
                              <w:rFonts w:ascii="Arial" w:hAnsi="Arial" w:cs="Arial"/>
                              <w:color w:val="004C84"/>
                              <w:sz w:val="30"/>
                              <w:szCs w:val="30"/>
                            </w:rPr>
                          </w:pPr>
                          <w:r>
                            <w:rPr>
                              <w:rFonts w:ascii="Arial" w:hAnsi="Arial" w:cs="Arial"/>
                              <w:color w:val="004C84"/>
                              <w:sz w:val="30"/>
                              <w:szCs w:val="30"/>
                            </w:rPr>
                            <w:t>July 2018 – V9</w:t>
                          </w:r>
                        </w:p>
                        <w:p w:rsidR="00EF4567" w:rsidRDefault="00EF4567" w:rsidP="005E6DEC">
                          <w:pPr>
                            <w:pStyle w:val="BasicParagraph"/>
                            <w:rPr>
                              <w:rFonts w:ascii="Arial" w:hAnsi="Arial" w:cs="Arial"/>
                              <w:color w:val="004C84"/>
                              <w:sz w:val="30"/>
                              <w:szCs w:val="30"/>
                            </w:rPr>
                          </w:pPr>
                        </w:p>
                        <w:p w:rsidR="00EF4567" w:rsidRPr="002F0588" w:rsidRDefault="00EF4567"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EF4567" w:rsidRDefault="00EF45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9" type="#_x0000_t202" style="position:absolute;margin-left:-4.45pt;margin-top:-45.7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" filled="f" stroked="f">
              <v:path arrowok="t"/>
              <v:textbox>
                <w:txbxContent>
                  <w:p w:rsidR="00EF4567" w:rsidRPr="002F0588" w:rsidRDefault="00EF4567"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EF4567" w:rsidRDefault="00DA3708" w:rsidP="005E6DEC">
                    <w:pPr>
                      <w:pStyle w:val="BasicParagraph"/>
                      <w:rPr>
                        <w:rFonts w:ascii="Arial" w:hAnsi="Arial" w:cs="Arial"/>
                        <w:color w:val="004C84"/>
                        <w:sz w:val="30"/>
                        <w:szCs w:val="30"/>
                      </w:rPr>
                    </w:pPr>
                    <w:hyperlink r:id="rId2" w:history="1">
                      <w:r w:rsidR="00EF4567" w:rsidRPr="00960996">
                        <w:rPr>
                          <w:rStyle w:val="Hyperlink"/>
                          <w:rFonts w:ascii="Arial" w:hAnsi="Arial" w:cs="Arial"/>
                          <w:sz w:val="30"/>
                          <w:szCs w:val="30"/>
                        </w:rPr>
                        <w:t>http://www.gov.uk/environment-agency</w:t>
                      </w:r>
                    </w:hyperlink>
                  </w:p>
                  <w:p w:rsidR="00EF4567" w:rsidRDefault="00EF4567" w:rsidP="005E6DEC">
                    <w:pPr>
                      <w:pStyle w:val="BasicParagraph"/>
                      <w:rPr>
                        <w:rFonts w:ascii="Arial" w:hAnsi="Arial" w:cs="Arial"/>
                        <w:color w:val="004C84"/>
                        <w:sz w:val="30"/>
                        <w:szCs w:val="30"/>
                      </w:rPr>
                    </w:pPr>
                  </w:p>
                  <w:p w:rsidR="00EF4567" w:rsidRDefault="00EF4567" w:rsidP="005E6DEC">
                    <w:pPr>
                      <w:pStyle w:val="BasicParagraph"/>
                      <w:rPr>
                        <w:rFonts w:ascii="Arial" w:hAnsi="Arial" w:cs="Arial"/>
                        <w:color w:val="004C84"/>
                        <w:sz w:val="30"/>
                        <w:szCs w:val="30"/>
                      </w:rPr>
                    </w:pPr>
                    <w:r>
                      <w:rPr>
                        <w:rFonts w:ascii="Arial" w:hAnsi="Arial" w:cs="Arial"/>
                        <w:color w:val="004C84"/>
                        <w:sz w:val="30"/>
                        <w:szCs w:val="30"/>
                      </w:rPr>
                      <w:t>July 2018 – V9</w:t>
                    </w:r>
                  </w:p>
                  <w:p w:rsidR="00EF4567" w:rsidRDefault="00EF4567" w:rsidP="005E6DEC">
                    <w:pPr>
                      <w:pStyle w:val="BasicParagraph"/>
                      <w:rPr>
                        <w:rFonts w:ascii="Arial" w:hAnsi="Arial" w:cs="Arial"/>
                        <w:color w:val="004C84"/>
                        <w:sz w:val="30"/>
                        <w:szCs w:val="30"/>
                      </w:rPr>
                    </w:pPr>
                  </w:p>
                  <w:p w:rsidR="00EF4567" w:rsidRPr="002F0588" w:rsidRDefault="00EF4567"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EF4567" w:rsidRDefault="00EF4567"/>
                </w:txbxContent>
              </v:textbox>
            </v:shape>
          </w:pict>
        </mc:Fallback>
      </mc:AlternateContent>
    </w:r>
    <w:r w:rsidRPr="00A768C2">
      <w:rPr>
        <w:rFonts w:ascii="Arial" w:hAnsi="Arial" w:cs="Arial"/>
        <w:b/>
        <w:color w:val="002060"/>
        <w:sz w:val="22"/>
        <w:szCs w:val="22"/>
      </w:rPr>
      <w:t>July 2018 – V9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F05" w:rsidRDefault="00397F05" w:rsidP="00165039">
      <w:r>
        <w:separator/>
      </w:r>
    </w:p>
  </w:footnote>
  <w:footnote w:type="continuationSeparator" w:id="0">
    <w:p w:rsidR="00397F05" w:rsidRDefault="00397F05"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567" w:rsidRDefault="00EF4567">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44048"/>
    <w:multiLevelType w:val="hybridMultilevel"/>
    <w:tmpl w:val="5A4C9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E475DE"/>
    <w:multiLevelType w:val="multilevel"/>
    <w:tmpl w:val="1206E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8"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619028BA"/>
    <w:multiLevelType w:val="hybridMultilevel"/>
    <w:tmpl w:val="3538F68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0"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7"/>
  </w:num>
  <w:num w:numId="2">
    <w:abstractNumId w:val="3"/>
  </w:num>
  <w:num w:numId="3">
    <w:abstractNumId w:val="4"/>
  </w:num>
  <w:num w:numId="4">
    <w:abstractNumId w:val="10"/>
  </w:num>
  <w:num w:numId="5">
    <w:abstractNumId w:val="4"/>
  </w:num>
  <w:num w:numId="6">
    <w:abstractNumId w:val="0"/>
  </w:num>
  <w:num w:numId="7">
    <w:abstractNumId w:val="8"/>
  </w:num>
  <w:num w:numId="8">
    <w:abstractNumId w:val="5"/>
  </w:num>
  <w:num w:numId="9">
    <w:abstractNumId w:val="1"/>
  </w:num>
  <w:num w:numId="10">
    <w:abstractNumId w:val="11"/>
  </w:num>
  <w:num w:numId="11">
    <w:abstractNumId w:val="2"/>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2034"/>
    <w:rsid w:val="00053E85"/>
    <w:rsid w:val="00054CA2"/>
    <w:rsid w:val="000A3B44"/>
    <w:rsid w:val="000B1067"/>
    <w:rsid w:val="000D32C9"/>
    <w:rsid w:val="000F45C0"/>
    <w:rsid w:val="001070E3"/>
    <w:rsid w:val="00112978"/>
    <w:rsid w:val="00115394"/>
    <w:rsid w:val="00126EC7"/>
    <w:rsid w:val="00134DD1"/>
    <w:rsid w:val="0013566A"/>
    <w:rsid w:val="00151413"/>
    <w:rsid w:val="0015141C"/>
    <w:rsid w:val="00156B31"/>
    <w:rsid w:val="00165039"/>
    <w:rsid w:val="0019341A"/>
    <w:rsid w:val="00196820"/>
    <w:rsid w:val="001A6544"/>
    <w:rsid w:val="001B1C6D"/>
    <w:rsid w:val="001B4410"/>
    <w:rsid w:val="001C08CA"/>
    <w:rsid w:val="001C283A"/>
    <w:rsid w:val="001D6B50"/>
    <w:rsid w:val="001E27A6"/>
    <w:rsid w:val="001F17D4"/>
    <w:rsid w:val="001F549A"/>
    <w:rsid w:val="001F7526"/>
    <w:rsid w:val="001F77A4"/>
    <w:rsid w:val="002157D7"/>
    <w:rsid w:val="00234596"/>
    <w:rsid w:val="002514EA"/>
    <w:rsid w:val="0026031E"/>
    <w:rsid w:val="00262070"/>
    <w:rsid w:val="00271827"/>
    <w:rsid w:val="002819C3"/>
    <w:rsid w:val="002A6840"/>
    <w:rsid w:val="002A69E8"/>
    <w:rsid w:val="002C10FB"/>
    <w:rsid w:val="002D0259"/>
    <w:rsid w:val="002F0588"/>
    <w:rsid w:val="00302D29"/>
    <w:rsid w:val="00307F34"/>
    <w:rsid w:val="00336225"/>
    <w:rsid w:val="00367AEB"/>
    <w:rsid w:val="00380C96"/>
    <w:rsid w:val="00383E24"/>
    <w:rsid w:val="00385003"/>
    <w:rsid w:val="00397F05"/>
    <w:rsid w:val="003A60D0"/>
    <w:rsid w:val="0041113A"/>
    <w:rsid w:val="00414193"/>
    <w:rsid w:val="004456F3"/>
    <w:rsid w:val="00466881"/>
    <w:rsid w:val="004813D3"/>
    <w:rsid w:val="0048562D"/>
    <w:rsid w:val="00491B2B"/>
    <w:rsid w:val="0049401F"/>
    <w:rsid w:val="00495A9F"/>
    <w:rsid w:val="004A3120"/>
    <w:rsid w:val="004C6BE2"/>
    <w:rsid w:val="004D5F90"/>
    <w:rsid w:val="004F0160"/>
    <w:rsid w:val="004F34E7"/>
    <w:rsid w:val="005028D9"/>
    <w:rsid w:val="005156C7"/>
    <w:rsid w:val="00525179"/>
    <w:rsid w:val="005306B3"/>
    <w:rsid w:val="00573A1B"/>
    <w:rsid w:val="005837A7"/>
    <w:rsid w:val="00583B07"/>
    <w:rsid w:val="0059166E"/>
    <w:rsid w:val="005E6DEC"/>
    <w:rsid w:val="005F4310"/>
    <w:rsid w:val="005F49F5"/>
    <w:rsid w:val="00633C47"/>
    <w:rsid w:val="006544F1"/>
    <w:rsid w:val="00654DAB"/>
    <w:rsid w:val="00664BDD"/>
    <w:rsid w:val="00672A33"/>
    <w:rsid w:val="00674720"/>
    <w:rsid w:val="0067486A"/>
    <w:rsid w:val="0069665F"/>
    <w:rsid w:val="006D47BC"/>
    <w:rsid w:val="006E7A73"/>
    <w:rsid w:val="0070191E"/>
    <w:rsid w:val="00716DBB"/>
    <w:rsid w:val="00724AA7"/>
    <w:rsid w:val="007365C1"/>
    <w:rsid w:val="00745FDA"/>
    <w:rsid w:val="007A21B0"/>
    <w:rsid w:val="007A2BBB"/>
    <w:rsid w:val="007A322B"/>
    <w:rsid w:val="007B3A09"/>
    <w:rsid w:val="007B41BB"/>
    <w:rsid w:val="007B5661"/>
    <w:rsid w:val="007B5C92"/>
    <w:rsid w:val="007C3191"/>
    <w:rsid w:val="007E42E0"/>
    <w:rsid w:val="00816400"/>
    <w:rsid w:val="00820A68"/>
    <w:rsid w:val="00833FF8"/>
    <w:rsid w:val="008744B8"/>
    <w:rsid w:val="008832A9"/>
    <w:rsid w:val="008867EF"/>
    <w:rsid w:val="008900C3"/>
    <w:rsid w:val="008A3CEA"/>
    <w:rsid w:val="008C182F"/>
    <w:rsid w:val="008F09A3"/>
    <w:rsid w:val="00910E02"/>
    <w:rsid w:val="00915CEB"/>
    <w:rsid w:val="00920C49"/>
    <w:rsid w:val="00947454"/>
    <w:rsid w:val="00985109"/>
    <w:rsid w:val="0098651D"/>
    <w:rsid w:val="009943EB"/>
    <w:rsid w:val="009C1DD4"/>
    <w:rsid w:val="009D001B"/>
    <w:rsid w:val="009F7839"/>
    <w:rsid w:val="00A052E4"/>
    <w:rsid w:val="00A07947"/>
    <w:rsid w:val="00A13433"/>
    <w:rsid w:val="00A36CA1"/>
    <w:rsid w:val="00A65F17"/>
    <w:rsid w:val="00A66DB7"/>
    <w:rsid w:val="00A75551"/>
    <w:rsid w:val="00A768C2"/>
    <w:rsid w:val="00A7799E"/>
    <w:rsid w:val="00AA2144"/>
    <w:rsid w:val="00AA70B7"/>
    <w:rsid w:val="00AB0F9F"/>
    <w:rsid w:val="00AC3D2B"/>
    <w:rsid w:val="00AD20B8"/>
    <w:rsid w:val="00AD4A92"/>
    <w:rsid w:val="00AF7FBE"/>
    <w:rsid w:val="00B0627F"/>
    <w:rsid w:val="00B26732"/>
    <w:rsid w:val="00B40B53"/>
    <w:rsid w:val="00B4234F"/>
    <w:rsid w:val="00B50B4F"/>
    <w:rsid w:val="00B63F9A"/>
    <w:rsid w:val="00B65E28"/>
    <w:rsid w:val="00B6707B"/>
    <w:rsid w:val="00B81DA8"/>
    <w:rsid w:val="00B851A3"/>
    <w:rsid w:val="00BA4C93"/>
    <w:rsid w:val="00BA79C1"/>
    <w:rsid w:val="00BB5F80"/>
    <w:rsid w:val="00BF45FA"/>
    <w:rsid w:val="00C03D44"/>
    <w:rsid w:val="00C06275"/>
    <w:rsid w:val="00C138C5"/>
    <w:rsid w:val="00C15D6C"/>
    <w:rsid w:val="00C26799"/>
    <w:rsid w:val="00C30896"/>
    <w:rsid w:val="00C31CDB"/>
    <w:rsid w:val="00C86A3A"/>
    <w:rsid w:val="00C86EEA"/>
    <w:rsid w:val="00C96008"/>
    <w:rsid w:val="00CA0AC9"/>
    <w:rsid w:val="00CE799C"/>
    <w:rsid w:val="00CF4B42"/>
    <w:rsid w:val="00D138BE"/>
    <w:rsid w:val="00D324BE"/>
    <w:rsid w:val="00D36042"/>
    <w:rsid w:val="00D539FC"/>
    <w:rsid w:val="00D9328A"/>
    <w:rsid w:val="00D9355F"/>
    <w:rsid w:val="00DA3708"/>
    <w:rsid w:val="00DB28C2"/>
    <w:rsid w:val="00DC3864"/>
    <w:rsid w:val="00DC67B8"/>
    <w:rsid w:val="00DF7984"/>
    <w:rsid w:val="00E01AC5"/>
    <w:rsid w:val="00E159BA"/>
    <w:rsid w:val="00E171D0"/>
    <w:rsid w:val="00E2159F"/>
    <w:rsid w:val="00E309B0"/>
    <w:rsid w:val="00E45C97"/>
    <w:rsid w:val="00E5041C"/>
    <w:rsid w:val="00E560F8"/>
    <w:rsid w:val="00E67A9C"/>
    <w:rsid w:val="00E763C5"/>
    <w:rsid w:val="00E80096"/>
    <w:rsid w:val="00E831FC"/>
    <w:rsid w:val="00EA0BA9"/>
    <w:rsid w:val="00EA7811"/>
    <w:rsid w:val="00EC0DF5"/>
    <w:rsid w:val="00EC13E9"/>
    <w:rsid w:val="00EC45EF"/>
    <w:rsid w:val="00EE67FA"/>
    <w:rsid w:val="00EE6BF1"/>
    <w:rsid w:val="00EF4567"/>
    <w:rsid w:val="00F17B33"/>
    <w:rsid w:val="00F17E9D"/>
    <w:rsid w:val="00F23EED"/>
    <w:rsid w:val="00F24543"/>
    <w:rsid w:val="00F2698D"/>
    <w:rsid w:val="00F3738F"/>
    <w:rsid w:val="00F43DB9"/>
    <w:rsid w:val="00F5153E"/>
    <w:rsid w:val="00F569C3"/>
    <w:rsid w:val="00F63F8E"/>
    <w:rsid w:val="00F928D0"/>
    <w:rsid w:val="00F9460B"/>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A33"/>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ListParagraph">
    <w:name w:val="List Paragraph"/>
    <w:basedOn w:val="Normal"/>
    <w:uiPriority w:val="34"/>
    <w:qFormat/>
    <w:rsid w:val="008867EF"/>
    <w:pPr>
      <w:ind w:left="720"/>
      <w:contextualSpacing/>
    </w:pPr>
  </w:style>
  <w:style w:type="character" w:customStyle="1" w:styleId="BlockText1">
    <w:name w:val="Block Text1"/>
    <w:basedOn w:val="DefaultParagraphFont"/>
    <w:uiPriority w:val="1"/>
    <w:qFormat/>
    <w:rsid w:val="00E67A9C"/>
    <w:rPr>
      <w:rFonts w:ascii="Arial" w:hAnsi="Arial"/>
      <w:b w:val="0"/>
      <w:sz w:val="22"/>
    </w:rPr>
  </w:style>
  <w:style w:type="character" w:styleId="CommentReference">
    <w:name w:val="annotation reference"/>
    <w:basedOn w:val="DefaultParagraphFont"/>
    <w:uiPriority w:val="99"/>
    <w:semiHidden/>
    <w:unhideWhenUsed/>
    <w:rsid w:val="00196820"/>
    <w:rPr>
      <w:sz w:val="16"/>
      <w:szCs w:val="16"/>
    </w:rPr>
  </w:style>
  <w:style w:type="paragraph" w:styleId="CommentText">
    <w:name w:val="annotation text"/>
    <w:basedOn w:val="Normal"/>
    <w:link w:val="CommentTextChar"/>
    <w:uiPriority w:val="99"/>
    <w:semiHidden/>
    <w:unhideWhenUsed/>
    <w:rsid w:val="00196820"/>
    <w:rPr>
      <w:sz w:val="20"/>
      <w:szCs w:val="20"/>
    </w:rPr>
  </w:style>
  <w:style w:type="character" w:customStyle="1" w:styleId="CommentTextChar">
    <w:name w:val="Comment Text Char"/>
    <w:basedOn w:val="DefaultParagraphFont"/>
    <w:link w:val="CommentText"/>
    <w:uiPriority w:val="99"/>
    <w:semiHidden/>
    <w:rsid w:val="0019682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60.wmf"/><Relationship Id="rId26" Type="http://schemas.openxmlformats.org/officeDocument/2006/relationships/hyperlink" Target="https://www.linkedin.com/company/environment-agency" TargetMode="External"/><Relationship Id="rId39" Type="http://schemas.openxmlformats.org/officeDocument/2006/relationships/hyperlink" Target="mailto:chris.morris@environment-agency.gov.uk"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assets.publishing.service.gov.uk/government/uploads/system/uploads/attachment_data/file/713127/Environment_Agency_our_ambition_to_2020.pdf" TargetMode="External"/><Relationship Id="rId42" Type="http://schemas.openxmlformats.org/officeDocument/2006/relationships/image" Target="media/image140.wmf"/><Relationship Id="rId47" Type="http://schemas.openxmlformats.org/officeDocument/2006/relationships/image" Target="media/image17.png"/><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0.wmf"/><Relationship Id="rId17" Type="http://schemas.openxmlformats.org/officeDocument/2006/relationships/image" Target="media/image6.wmf"/><Relationship Id="rId25" Type="http://schemas.openxmlformats.org/officeDocument/2006/relationships/hyperlink" Target="https://www.facebook.com/environmentagency" TargetMode="External"/><Relationship Id="rId33" Type="http://schemas.openxmlformats.org/officeDocument/2006/relationships/hyperlink" Target="https://www.stonewall.org.uk/" TargetMode="External"/><Relationship Id="rId38" Type="http://schemas.openxmlformats.org/officeDocument/2006/relationships/hyperlink" Target="mailto:melanie.bischer@environment-agency.gov.uk" TargetMode="External"/><Relationship Id="rId46" Type="http://schemas.openxmlformats.org/officeDocument/2006/relationships/image" Target="media/image160.wmf"/><Relationship Id="rId2" Type="http://schemas.openxmlformats.org/officeDocument/2006/relationships/numbering" Target="numbering.xml"/><Relationship Id="rId16" Type="http://schemas.openxmlformats.org/officeDocument/2006/relationships/image" Target="media/image50.wmf"/><Relationship Id="rId20" Type="http://schemas.openxmlformats.org/officeDocument/2006/relationships/image" Target="media/image70.wmf"/><Relationship Id="rId29" Type="http://schemas.openxmlformats.org/officeDocument/2006/relationships/hyperlink" Target="http://www.youtube.co.uk/user/EnvironmentAgencyTV" TargetMode="External"/><Relationship Id="rId41"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s://twitter.com/envagency" TargetMode="External"/><Relationship Id="rId32" Type="http://schemas.openxmlformats.org/officeDocument/2006/relationships/hyperlink" Target="https://www.mind.org.uk/news-campaigns/news/environment-agency-achieve-gold-in-mind-s-workplace-wellbeing-awards/" TargetMode="External"/><Relationship Id="rId37" Type="http://schemas.openxmlformats.org/officeDocument/2006/relationships/image" Target="media/image13.jpg"/><Relationship Id="rId40" Type="http://schemas.openxmlformats.org/officeDocument/2006/relationships/hyperlink" Target="https://www.gov.uk/government/organisations/environment-agency/about/recruitment" TargetMode="External"/><Relationship Id="rId45" Type="http://schemas.openxmlformats.org/officeDocument/2006/relationships/image" Target="media/image16.w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http://www.gov.uk/environment-agency" TargetMode="External"/><Relationship Id="rId28" Type="http://schemas.openxmlformats.org/officeDocument/2006/relationships/hyperlink" Target="https://www.flickr.com/photos/environment-agency" TargetMode="External"/><Relationship Id="rId36" Type="http://schemas.openxmlformats.org/officeDocument/2006/relationships/image" Target="media/image12.jpeg"/><Relationship Id="rId49" Type="http://schemas.openxmlformats.org/officeDocument/2006/relationships/footer" Target="footer1.xml"/><Relationship Id="rId10" Type="http://schemas.openxmlformats.org/officeDocument/2006/relationships/image" Target="media/image20.png"/><Relationship Id="rId19" Type="http://schemas.openxmlformats.org/officeDocument/2006/relationships/image" Target="media/image7.wmf"/><Relationship Id="rId31" Type="http://schemas.openxmlformats.org/officeDocument/2006/relationships/image" Target="media/image10.jpeg"/><Relationship Id="rId44" Type="http://schemas.openxmlformats.org/officeDocument/2006/relationships/image" Target="media/image150.w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wmf"/><Relationship Id="rId22" Type="http://schemas.openxmlformats.org/officeDocument/2006/relationships/hyperlink" Target="http://www.environment-agency.gov.uk/aboutus" TargetMode="External"/><Relationship Id="rId27" Type="http://schemas.openxmlformats.org/officeDocument/2006/relationships/hyperlink" Target="https://www.instagram.com/envagency" TargetMode="External"/><Relationship Id="rId30" Type="http://schemas.openxmlformats.org/officeDocument/2006/relationships/image" Target="media/image9.jpeg"/><Relationship Id="rId35" Type="http://schemas.openxmlformats.org/officeDocument/2006/relationships/image" Target="media/image11.jpeg"/><Relationship Id="rId43" Type="http://schemas.openxmlformats.org/officeDocument/2006/relationships/image" Target="media/image15.wmf"/><Relationship Id="rId48" Type="http://schemas.openxmlformats.org/officeDocument/2006/relationships/hyperlink" Target="mailto:ea_recruitment@sscl.gse.gov.uk" TargetMode="External"/><Relationship Id="rId8" Type="http://schemas.openxmlformats.org/officeDocument/2006/relationships/image" Target="media/image1.jpeg"/><Relationship Id="rId51"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E80B1-1B98-4FB6-A831-F09D06209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3422</Words>
  <Characters>19512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318_18 Candidate Information Pack - Job family</vt:lpstr>
    </vt:vector>
  </TitlesOfParts>
  <Company>Microsoft</Company>
  <LinksUpToDate>false</LinksUpToDate>
  <CharactersWithSpaces>22889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318_18 Candidate Information Pack - Job family</dc:title>
  <dc:subject>Candidate Information Pack - Job family</dc:subject>
  <dc:creator>Stratigic Resourcing Team, Weronika Piotrowska</dc:creator>
  <cp:keywords>318_18, 318 18, 31818</cp:keywords>
  <dc:description>Version 2
Issued 13/07/2018</dc:description>
  <cp:lastModifiedBy>Bunce, Marie</cp:lastModifiedBy>
  <cp:revision>2</cp:revision>
  <cp:lastPrinted>2019-02-19T09:28:00Z</cp:lastPrinted>
  <dcterms:created xsi:type="dcterms:W3CDTF">2019-03-01T15:20:00Z</dcterms:created>
  <dcterms:modified xsi:type="dcterms:W3CDTF">2019-03-01T15:20:00Z</dcterms:modified>
</cp:coreProperties>
</file>