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1955EB78" w:rsidR="00AA2144" w:rsidRDefault="007A76C3">
      <w:pPr>
        <w:rPr>
          <w:rFonts w:ascii="Arial" w:hAnsi="Arial" w:cs="Arial"/>
          <w:color w:val="004C84"/>
          <w:sz w:val="44"/>
          <w:szCs w:val="56"/>
        </w:rPr>
      </w:pPr>
      <w:r w:rsidRPr="007A76C3">
        <w:rPr>
          <w:rFonts w:ascii="Arial" w:hAnsi="Arial" w:cs="Arial"/>
          <w:color w:val="004C84"/>
          <w:sz w:val="72"/>
          <w:szCs w:val="72"/>
        </w:rPr>
        <w:t>Information Officer - Estates Technical Team</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1D00A48C"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A76C3" w:rsidRPr="007A76C3">
                              <w:rPr>
                                <w:rFonts w:ascii="Arial" w:hAnsi="Arial" w:cs="Arial"/>
                                <w:b/>
                                <w:color w:val="FFFFFF" w:themeColor="background1"/>
                                <w:sz w:val="22"/>
                                <w:szCs w:val="22"/>
                              </w:rPr>
                              <w:t>Information Officer - Estates Technical Team</w:t>
                            </w:r>
                          </w:p>
                          <w:p w14:paraId="6CD34EE4" w14:textId="0FF053D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7A76C3">
                              <w:rPr>
                                <w:rFonts w:ascii="Arial" w:hAnsi="Arial" w:cs="Arial"/>
                                <w:b/>
                                <w:color w:val="FFFFFF" w:themeColor="background1"/>
                                <w:sz w:val="22"/>
                                <w:szCs w:val="22"/>
                              </w:rPr>
                              <w:t xml:space="preserve"> </w:t>
                            </w:r>
                            <w:r w:rsidR="007A76C3" w:rsidRPr="007A76C3">
                              <w:rPr>
                                <w:rFonts w:ascii="Arial" w:hAnsi="Arial" w:cs="Arial"/>
                                <w:b/>
                                <w:color w:val="FFFFFF" w:themeColor="background1"/>
                                <w:sz w:val="22"/>
                                <w:szCs w:val="22"/>
                              </w:rPr>
                              <w:t>National</w:t>
                            </w:r>
                          </w:p>
                          <w:p w14:paraId="01866A7B" w14:textId="102637E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A76C3">
                              <w:rPr>
                                <w:rFonts w:ascii="Arial" w:hAnsi="Arial" w:cs="Arial"/>
                                <w:b/>
                                <w:color w:val="FFFFFF" w:themeColor="background1"/>
                                <w:sz w:val="22"/>
                                <w:szCs w:val="22"/>
                              </w:rPr>
                              <w:t>19</w:t>
                            </w:r>
                            <w:r w:rsidR="007A76C3" w:rsidRPr="007A76C3">
                              <w:rPr>
                                <w:rFonts w:ascii="Arial" w:hAnsi="Arial" w:cs="Arial"/>
                                <w:b/>
                                <w:color w:val="FFFFFF" w:themeColor="background1"/>
                                <w:sz w:val="22"/>
                                <w:szCs w:val="22"/>
                                <w:vertAlign w:val="superscript"/>
                              </w:rPr>
                              <w:t>th</w:t>
                            </w:r>
                            <w:r w:rsidR="007A76C3">
                              <w:rPr>
                                <w:rFonts w:ascii="Arial" w:hAnsi="Arial" w:cs="Arial"/>
                                <w:b/>
                                <w:color w:val="FFFFFF" w:themeColor="background1"/>
                                <w:sz w:val="22"/>
                                <w:szCs w:val="22"/>
                              </w:rPr>
                              <w:t xml:space="preserve"> November 2021</w:t>
                            </w:r>
                          </w:p>
                          <w:p w14:paraId="1CAFA8A8" w14:textId="6FEE313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A76C3">
                              <w:rPr>
                                <w:rFonts w:ascii="Arial" w:hAnsi="Arial" w:cs="Arial"/>
                                <w:b/>
                                <w:color w:val="FFFFFF" w:themeColor="background1"/>
                                <w:sz w:val="22"/>
                                <w:szCs w:val="22"/>
                              </w:rPr>
                              <w:t xml:space="preserve"> 20280</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1D00A48C"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A76C3" w:rsidRPr="007A76C3">
                        <w:rPr>
                          <w:rFonts w:ascii="Arial" w:hAnsi="Arial" w:cs="Arial"/>
                          <w:b/>
                          <w:color w:val="FFFFFF" w:themeColor="background1"/>
                          <w:sz w:val="22"/>
                          <w:szCs w:val="22"/>
                        </w:rPr>
                        <w:t>Information Officer - Estates Technical Team</w:t>
                      </w:r>
                    </w:p>
                    <w:p w14:paraId="6CD34EE4" w14:textId="0FF053D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7A76C3">
                        <w:rPr>
                          <w:rFonts w:ascii="Arial" w:hAnsi="Arial" w:cs="Arial"/>
                          <w:b/>
                          <w:color w:val="FFFFFF" w:themeColor="background1"/>
                          <w:sz w:val="22"/>
                          <w:szCs w:val="22"/>
                        </w:rPr>
                        <w:t xml:space="preserve"> </w:t>
                      </w:r>
                      <w:r w:rsidR="007A76C3" w:rsidRPr="007A76C3">
                        <w:rPr>
                          <w:rFonts w:ascii="Arial" w:hAnsi="Arial" w:cs="Arial"/>
                          <w:b/>
                          <w:color w:val="FFFFFF" w:themeColor="background1"/>
                          <w:sz w:val="22"/>
                          <w:szCs w:val="22"/>
                        </w:rPr>
                        <w:t>National</w:t>
                      </w:r>
                    </w:p>
                    <w:p w14:paraId="01866A7B" w14:textId="102637E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A76C3">
                        <w:rPr>
                          <w:rFonts w:ascii="Arial" w:hAnsi="Arial" w:cs="Arial"/>
                          <w:b/>
                          <w:color w:val="FFFFFF" w:themeColor="background1"/>
                          <w:sz w:val="22"/>
                          <w:szCs w:val="22"/>
                        </w:rPr>
                        <w:t>19</w:t>
                      </w:r>
                      <w:r w:rsidR="007A76C3" w:rsidRPr="007A76C3">
                        <w:rPr>
                          <w:rFonts w:ascii="Arial" w:hAnsi="Arial" w:cs="Arial"/>
                          <w:b/>
                          <w:color w:val="FFFFFF" w:themeColor="background1"/>
                          <w:sz w:val="22"/>
                          <w:szCs w:val="22"/>
                          <w:vertAlign w:val="superscript"/>
                        </w:rPr>
                        <w:t>th</w:t>
                      </w:r>
                      <w:r w:rsidR="007A76C3">
                        <w:rPr>
                          <w:rFonts w:ascii="Arial" w:hAnsi="Arial" w:cs="Arial"/>
                          <w:b/>
                          <w:color w:val="FFFFFF" w:themeColor="background1"/>
                          <w:sz w:val="22"/>
                          <w:szCs w:val="22"/>
                        </w:rPr>
                        <w:t xml:space="preserve"> November 2021</w:t>
                      </w:r>
                    </w:p>
                    <w:p w14:paraId="1CAFA8A8" w14:textId="6FEE313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A76C3">
                        <w:rPr>
                          <w:rFonts w:ascii="Arial" w:hAnsi="Arial" w:cs="Arial"/>
                          <w:b/>
                          <w:color w:val="FFFFFF" w:themeColor="background1"/>
                          <w:sz w:val="22"/>
                          <w:szCs w:val="22"/>
                        </w:rPr>
                        <w:t xml:space="preserve"> 20280</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7A76C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7A76C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4FC6F86B" w:rsidR="00910E02" w:rsidRPr="007A76C3"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A76C3" w:rsidRPr="007A76C3">
        <w:rPr>
          <w:rFonts w:ascii="Arial" w:hAnsi="Arial" w:cs="Arial"/>
          <w:sz w:val="22"/>
          <w:szCs w:val="22"/>
        </w:rPr>
        <w:t>£28,785</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01EC4429" w:rsidR="00910E02" w:rsidRPr="007A76C3"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A76C3" w:rsidRPr="007A76C3">
        <w:rPr>
          <w:rFonts w:ascii="Arial" w:hAnsi="Arial" w:cs="Arial"/>
          <w:sz w:val="22"/>
          <w:szCs w:val="22"/>
        </w:rPr>
        <w:t>National</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5F4C6EA1" w:rsidR="00910E02" w:rsidRPr="007A76C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A76C3" w:rsidRPr="007A76C3">
        <w:rPr>
          <w:rFonts w:ascii="Arial" w:hAnsi="Arial" w:cs="Arial"/>
          <w:sz w:val="22"/>
          <w:szCs w:val="22"/>
        </w:rPr>
        <w:t>37</w:t>
      </w:r>
      <w:r w:rsidRPr="007A76C3">
        <w:rPr>
          <w:rFonts w:ascii="Arial" w:hAnsi="Arial" w:cs="Arial"/>
          <w:sz w:val="22"/>
          <w:szCs w:val="22"/>
        </w:rPr>
        <w:t xml:space="preserve"> hours FTE, </w:t>
      </w:r>
      <w:r w:rsidR="007A76C3" w:rsidRPr="007A76C3">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20CD42B9" w:rsidR="00981120" w:rsidRPr="007A76C3"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A76C3">
        <w:rPr>
          <w:rFonts w:ascii="Arial" w:hAnsi="Arial" w:cs="Arial"/>
          <w:sz w:val="22"/>
          <w:szCs w:val="22"/>
        </w:rPr>
        <w:t xml:space="preserve">Your leave allowance in this role will be </w:t>
      </w:r>
      <w:r w:rsidR="007A76C3">
        <w:rPr>
          <w:rFonts w:ascii="Arial" w:hAnsi="Arial" w:cs="Arial"/>
          <w:sz w:val="22"/>
          <w:szCs w:val="22"/>
        </w:rPr>
        <w:t>25</w:t>
      </w:r>
      <w:r w:rsidR="00981120" w:rsidRPr="007A76C3">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A76C3">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7D856674" w:rsidR="00F17E9D" w:rsidRPr="007A76C3" w:rsidRDefault="00910E02" w:rsidP="007A76C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7A76C3" w:rsidRDefault="00DF7984" w:rsidP="00DF7984">
      <w:pPr>
        <w:shd w:val="clear" w:color="auto" w:fill="FFFFFF"/>
        <w:rPr>
          <w:rFonts w:ascii="Arial" w:eastAsia="Times New Roman" w:hAnsi="Arial" w:cs="Arial"/>
          <w:sz w:val="22"/>
          <w:szCs w:val="22"/>
          <w:lang w:val="en" w:eastAsia="en-GB"/>
        </w:rPr>
      </w:pPr>
      <w:r w:rsidRPr="007A76C3">
        <w:rPr>
          <w:rFonts w:ascii="Arial" w:eastAsia="Times New Roman" w:hAnsi="Arial" w:cs="Arial"/>
          <w:sz w:val="22"/>
          <w:szCs w:val="22"/>
          <w:lang w:val="en" w:eastAsia="en-GB"/>
        </w:rPr>
        <w:t>Our advert describes the da</w:t>
      </w:r>
      <w:r w:rsidR="00920C49" w:rsidRPr="007A76C3">
        <w:rPr>
          <w:rFonts w:ascii="Arial" w:eastAsia="Times New Roman" w:hAnsi="Arial" w:cs="Arial"/>
          <w:sz w:val="22"/>
          <w:szCs w:val="22"/>
          <w:lang w:val="en" w:eastAsia="en-GB"/>
        </w:rPr>
        <w:t xml:space="preserve">y to day activities of the role, the team it operates within and the </w:t>
      </w:r>
      <w:r w:rsidRPr="007A76C3">
        <w:rPr>
          <w:rFonts w:ascii="Arial" w:eastAsia="Times New Roman" w:hAnsi="Arial" w:cs="Arial"/>
          <w:sz w:val="22"/>
          <w:szCs w:val="22"/>
          <w:lang w:val="en" w:eastAsia="en-GB"/>
        </w:rPr>
        <w:t>skills</w:t>
      </w:r>
      <w:r w:rsidR="00920C49" w:rsidRPr="007A76C3">
        <w:rPr>
          <w:rFonts w:ascii="Arial" w:eastAsia="Times New Roman" w:hAnsi="Arial" w:cs="Arial"/>
          <w:sz w:val="22"/>
          <w:szCs w:val="22"/>
          <w:lang w:val="en" w:eastAsia="en-GB"/>
        </w:rPr>
        <w:t>/experience</w:t>
      </w:r>
      <w:r w:rsidRPr="007A76C3">
        <w:rPr>
          <w:rFonts w:ascii="Arial" w:eastAsia="Times New Roman" w:hAnsi="Arial" w:cs="Arial"/>
          <w:sz w:val="22"/>
          <w:szCs w:val="22"/>
          <w:lang w:val="en" w:eastAsia="en-GB"/>
        </w:rPr>
        <w:t xml:space="preserve"> </w:t>
      </w:r>
      <w:r w:rsidR="00920C49" w:rsidRPr="007A76C3">
        <w:rPr>
          <w:rFonts w:ascii="Arial" w:eastAsia="Times New Roman" w:hAnsi="Arial" w:cs="Arial"/>
          <w:sz w:val="22"/>
          <w:szCs w:val="22"/>
          <w:lang w:val="en" w:eastAsia="en-GB"/>
        </w:rPr>
        <w:t xml:space="preserve">we’re looking for from applicants.  This information </w:t>
      </w:r>
      <w:r w:rsidRPr="007A76C3">
        <w:rPr>
          <w:rFonts w:ascii="Arial" w:eastAsia="Times New Roman" w:hAnsi="Arial" w:cs="Arial"/>
          <w:sz w:val="22"/>
          <w:szCs w:val="22"/>
          <w:lang w:val="en" w:eastAsia="en-GB"/>
        </w:rPr>
        <w:t xml:space="preserve">should be read in conjunction with the job family </w:t>
      </w:r>
      <w:r w:rsidR="00920C49" w:rsidRPr="007A76C3">
        <w:rPr>
          <w:rFonts w:ascii="Arial" w:eastAsia="Times New Roman" w:hAnsi="Arial" w:cs="Arial"/>
          <w:sz w:val="22"/>
          <w:szCs w:val="22"/>
          <w:lang w:val="en" w:eastAsia="en-GB"/>
        </w:rPr>
        <w:t>role profile that we’ve provided.</w:t>
      </w:r>
    </w:p>
    <w:p w14:paraId="67F7ADAE" w14:textId="77777777" w:rsidR="00DF7984" w:rsidRPr="007A76C3"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7A76C3" w:rsidRDefault="00920C49" w:rsidP="007E42E0">
      <w:pPr>
        <w:shd w:val="clear" w:color="auto" w:fill="FFFFFF"/>
        <w:rPr>
          <w:rFonts w:ascii="Arial" w:eastAsia="Times New Roman" w:hAnsi="Arial" w:cs="Arial"/>
          <w:sz w:val="22"/>
          <w:szCs w:val="22"/>
          <w:lang w:val="en" w:eastAsia="en-GB"/>
        </w:rPr>
      </w:pPr>
      <w:r w:rsidRPr="007A76C3">
        <w:rPr>
          <w:rFonts w:ascii="Arial" w:eastAsia="Times New Roman" w:hAnsi="Arial" w:cs="Arial"/>
          <w:sz w:val="22"/>
          <w:szCs w:val="22"/>
          <w:lang w:val="en" w:eastAsia="en-GB"/>
        </w:rPr>
        <w:t>In the Environment Agency, o</w:t>
      </w:r>
      <w:r w:rsidR="007E42E0" w:rsidRPr="007A76C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7A76C3">
        <w:rPr>
          <w:rFonts w:ascii="Arial" w:eastAsia="Times New Roman" w:hAnsi="Arial" w:cs="Arial"/>
          <w:sz w:val="22"/>
          <w:szCs w:val="22"/>
          <w:lang w:val="en" w:eastAsia="en-GB"/>
        </w:rPr>
        <w:t>skills,</w:t>
      </w:r>
      <w:r w:rsidR="007E42E0" w:rsidRPr="007A76C3">
        <w:rPr>
          <w:rFonts w:ascii="Arial" w:eastAsia="Times New Roman" w:hAnsi="Arial" w:cs="Arial"/>
          <w:sz w:val="22"/>
          <w:szCs w:val="22"/>
          <w:lang w:val="en" w:eastAsia="en-GB"/>
        </w:rPr>
        <w:t xml:space="preserve"> and experience for each job family at each grade. </w:t>
      </w:r>
    </w:p>
    <w:p w14:paraId="50511E38" w14:textId="77777777" w:rsidR="007E42E0" w:rsidRPr="007A76C3" w:rsidRDefault="007E42E0" w:rsidP="007E42E0">
      <w:pPr>
        <w:shd w:val="clear" w:color="auto" w:fill="FFFFFF"/>
        <w:rPr>
          <w:rFonts w:ascii="Arial" w:eastAsia="Times New Roman" w:hAnsi="Arial" w:cs="Arial"/>
          <w:sz w:val="22"/>
          <w:szCs w:val="22"/>
          <w:lang w:val="en" w:eastAsia="en-GB"/>
        </w:rPr>
      </w:pPr>
    </w:p>
    <w:p w14:paraId="53012D06" w14:textId="5BDA6B3F" w:rsidR="00920C49" w:rsidRPr="007A76C3" w:rsidRDefault="00920C49" w:rsidP="00920C49">
      <w:pPr>
        <w:pStyle w:val="PlainText"/>
        <w:spacing w:after="120" w:line="276" w:lineRule="auto"/>
        <w:rPr>
          <w:rFonts w:ascii="Arial" w:eastAsia="Times New Roman" w:hAnsi="Arial" w:cs="Arial"/>
          <w:sz w:val="22"/>
          <w:szCs w:val="22"/>
          <w:lang w:val="en" w:eastAsia="en-GB"/>
        </w:rPr>
      </w:pPr>
      <w:r w:rsidRPr="007A76C3">
        <w:rPr>
          <w:rFonts w:ascii="Arial" w:eastAsia="Times New Roman" w:hAnsi="Arial" w:cs="Arial"/>
          <w:sz w:val="22"/>
          <w:szCs w:val="22"/>
          <w:lang w:val="en" w:eastAsia="en-GB"/>
        </w:rPr>
        <w:t xml:space="preserve">The role of </w:t>
      </w:r>
      <w:r w:rsidR="007A76C3" w:rsidRPr="007A76C3">
        <w:rPr>
          <w:rFonts w:ascii="Arial" w:eastAsia="Times New Roman" w:hAnsi="Arial" w:cs="Arial"/>
          <w:sz w:val="22"/>
          <w:szCs w:val="22"/>
          <w:lang w:val="en" w:eastAsia="en-GB"/>
        </w:rPr>
        <w:t>Information Officer - Estates Technical Team</w:t>
      </w:r>
      <w:r w:rsidRPr="007A76C3">
        <w:rPr>
          <w:rFonts w:ascii="Arial" w:eastAsia="Times New Roman" w:hAnsi="Arial" w:cs="Arial"/>
          <w:sz w:val="22"/>
          <w:szCs w:val="22"/>
          <w:lang w:val="en" w:eastAsia="en-GB"/>
        </w:rPr>
        <w:t xml:space="preserve"> fits into our </w:t>
      </w:r>
      <w:r w:rsidR="007A76C3" w:rsidRPr="007A76C3">
        <w:rPr>
          <w:rFonts w:ascii="Arial" w:eastAsia="Times New Roman" w:hAnsi="Arial" w:cs="Arial"/>
          <w:sz w:val="22"/>
          <w:szCs w:val="22"/>
          <w:lang w:val="en" w:eastAsia="en-GB"/>
        </w:rPr>
        <w:t>Business Services</w:t>
      </w:r>
      <w:r w:rsidR="007A76C3" w:rsidRPr="007A76C3">
        <w:rPr>
          <w:rFonts w:ascii="Arial" w:eastAsia="Times New Roman" w:hAnsi="Arial" w:cs="Arial"/>
          <w:sz w:val="22"/>
          <w:szCs w:val="22"/>
          <w:lang w:val="en" w:eastAsia="en-GB"/>
        </w:rPr>
        <w:t xml:space="preserve"> </w:t>
      </w:r>
      <w:r w:rsidRPr="007A76C3">
        <w:rPr>
          <w:rFonts w:ascii="Arial" w:eastAsia="Times New Roman" w:hAnsi="Arial" w:cs="Arial"/>
          <w:sz w:val="22"/>
          <w:szCs w:val="22"/>
          <w:lang w:val="en" w:eastAsia="en-GB"/>
        </w:rPr>
        <w:t xml:space="preserve">job family at </w:t>
      </w:r>
      <w:r w:rsidR="007A76C3" w:rsidRPr="007A76C3">
        <w:rPr>
          <w:rFonts w:ascii="Arial" w:eastAsia="Times New Roman" w:hAnsi="Arial" w:cs="Arial"/>
          <w:sz w:val="22"/>
          <w:szCs w:val="22"/>
          <w:lang w:val="en" w:eastAsia="en-GB"/>
        </w:rPr>
        <w:t>Staff Grade 4</w:t>
      </w:r>
      <w:r w:rsidR="007A76C3" w:rsidRPr="007A76C3">
        <w:rPr>
          <w:rFonts w:ascii="Arial" w:eastAsia="Times New Roman" w:hAnsi="Arial" w:cs="Arial"/>
          <w:sz w:val="22"/>
          <w:szCs w:val="22"/>
          <w:lang w:val="en" w:eastAsia="en-GB"/>
        </w:rPr>
        <w:t>.</w:t>
      </w:r>
    </w:p>
    <w:p w14:paraId="6F29217C" w14:textId="77777777" w:rsidR="007E42E0" w:rsidRPr="007A76C3" w:rsidRDefault="007E42E0" w:rsidP="007E42E0">
      <w:pPr>
        <w:shd w:val="clear" w:color="auto" w:fill="FFFFFF"/>
        <w:rPr>
          <w:rFonts w:ascii="Arial" w:eastAsia="Times New Roman" w:hAnsi="Arial" w:cs="Arial"/>
          <w:sz w:val="22"/>
          <w:szCs w:val="22"/>
          <w:lang w:val="en" w:eastAsia="en-GB"/>
        </w:rPr>
      </w:pPr>
      <w:r w:rsidRPr="007A76C3">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058395E" w14:textId="65513C28"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Pr="007A76C3" w:rsidRDefault="00E5041C" w:rsidP="00E5041C">
      <w:pPr>
        <w:pStyle w:val="PlainText"/>
        <w:spacing w:line="276" w:lineRule="auto"/>
        <w:rPr>
          <w:rFonts w:ascii="Arial" w:hAnsi="Arial" w:cs="Arial"/>
          <w:sz w:val="22"/>
          <w:szCs w:val="22"/>
        </w:rPr>
      </w:pPr>
      <w:r w:rsidRPr="007A76C3">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Pr="007A76C3" w:rsidRDefault="00E5041C" w:rsidP="00E5041C">
      <w:pPr>
        <w:pStyle w:val="PlainText"/>
        <w:spacing w:line="276" w:lineRule="auto"/>
        <w:rPr>
          <w:rFonts w:ascii="Arial" w:hAnsi="Arial" w:cs="Arial"/>
          <w:sz w:val="22"/>
          <w:szCs w:val="22"/>
        </w:rPr>
      </w:pPr>
    </w:p>
    <w:p w14:paraId="111F3815" w14:textId="77777777" w:rsidR="00012034" w:rsidRPr="007A76C3" w:rsidRDefault="00012034" w:rsidP="00012034">
      <w:pPr>
        <w:pStyle w:val="PlainText"/>
        <w:spacing w:line="276" w:lineRule="auto"/>
        <w:rPr>
          <w:rFonts w:ascii="Arial" w:hAnsi="Arial" w:cs="Arial"/>
          <w:sz w:val="22"/>
          <w:szCs w:val="22"/>
        </w:rPr>
      </w:pPr>
      <w:r w:rsidRPr="007A76C3">
        <w:rPr>
          <w:rFonts w:ascii="Arial" w:hAnsi="Arial" w:cs="Arial"/>
          <w:iCs/>
          <w:sz w:val="22"/>
          <w:szCs w:val="22"/>
        </w:rPr>
        <w:t>We aim to create and maintain a diverse workforce (including our Board and Executives) that better reflects the UK’s economically active population.</w:t>
      </w:r>
      <w:r w:rsidRPr="007A76C3">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Pr="007A76C3" w:rsidRDefault="00E5041C" w:rsidP="00E5041C">
      <w:pPr>
        <w:pStyle w:val="PlainText"/>
        <w:spacing w:line="276" w:lineRule="auto"/>
        <w:rPr>
          <w:rFonts w:ascii="Arial" w:hAnsi="Arial" w:cs="Arial"/>
          <w:sz w:val="22"/>
          <w:szCs w:val="22"/>
        </w:rPr>
      </w:pPr>
    </w:p>
    <w:p w14:paraId="13A3BF4A" w14:textId="4F54B2D1" w:rsidR="00E5041C" w:rsidRPr="007A76C3" w:rsidRDefault="00E5041C" w:rsidP="00E5041C">
      <w:pPr>
        <w:pStyle w:val="PlainText"/>
        <w:spacing w:line="276" w:lineRule="auto"/>
        <w:rPr>
          <w:rFonts w:ascii="Arial" w:hAnsi="Arial" w:cs="Arial"/>
          <w:sz w:val="22"/>
          <w:szCs w:val="22"/>
        </w:rPr>
      </w:pPr>
      <w:r w:rsidRPr="007A76C3">
        <w:rPr>
          <w:rFonts w:ascii="Arial" w:hAnsi="Arial" w:cs="Arial"/>
          <w:sz w:val="22"/>
          <w:szCs w:val="22"/>
        </w:rPr>
        <w:t xml:space="preserve">We will consider flexible working patterns for all our vacancies, including job share, so please </w:t>
      </w:r>
      <w:r w:rsidR="00A672BC" w:rsidRPr="007A76C3">
        <w:rPr>
          <w:rFonts w:ascii="Arial" w:hAnsi="Arial" w:cs="Arial"/>
          <w:sz w:val="22"/>
          <w:szCs w:val="22"/>
        </w:rPr>
        <w:t>clearly include</w:t>
      </w:r>
      <w:r w:rsidRPr="007A76C3">
        <w:rPr>
          <w:rFonts w:ascii="Arial" w:hAnsi="Arial" w:cs="Arial"/>
          <w:sz w:val="22"/>
          <w:szCs w:val="22"/>
        </w:rPr>
        <w:t xml:space="preserve"> any information regarding your preferred working arrangements on your application. </w:t>
      </w:r>
    </w:p>
    <w:p w14:paraId="0BEE318F" w14:textId="77777777" w:rsidR="00E5041C" w:rsidRPr="007A76C3" w:rsidRDefault="00E5041C" w:rsidP="00E5041C">
      <w:pPr>
        <w:pStyle w:val="PlainText"/>
        <w:spacing w:line="276" w:lineRule="auto"/>
        <w:rPr>
          <w:rFonts w:ascii="Arial" w:hAnsi="Arial" w:cs="Arial"/>
          <w:sz w:val="22"/>
          <w:szCs w:val="22"/>
        </w:rPr>
      </w:pPr>
    </w:p>
    <w:p w14:paraId="60FCA2D0" w14:textId="77777777" w:rsidR="007A76C3" w:rsidRPr="007A76C3" w:rsidRDefault="007A76C3" w:rsidP="007A76C3">
      <w:pPr>
        <w:pStyle w:val="PlainText"/>
        <w:spacing w:line="276" w:lineRule="auto"/>
        <w:rPr>
          <w:rFonts w:ascii="Arial" w:hAnsi="Arial" w:cs="Arial"/>
          <w:sz w:val="22"/>
          <w:szCs w:val="22"/>
        </w:rPr>
      </w:pPr>
      <w:r w:rsidRPr="007A76C3">
        <w:rPr>
          <w:rFonts w:ascii="Arial" w:hAnsi="Arial" w:cs="Arial"/>
          <w:sz w:val="22"/>
          <w:szCs w:val="22"/>
        </w:rPr>
        <w:t>The competencies we will assess are ‘Data and Information Management’, ‘Achieves Results’, ‘Focus on Customers and partners’, and ‘Takes Decisions and Solves Problems’. You can learn more about these competencies in our capability dictionary: https://tinyurl.com/ycu4cjrg.</w:t>
      </w:r>
    </w:p>
    <w:p w14:paraId="30F9DCD7" w14:textId="77777777" w:rsidR="007A76C3" w:rsidRPr="007A76C3" w:rsidRDefault="007A76C3" w:rsidP="007A76C3">
      <w:pPr>
        <w:pStyle w:val="PlainText"/>
        <w:spacing w:line="276" w:lineRule="auto"/>
        <w:rPr>
          <w:rFonts w:ascii="Arial" w:hAnsi="Arial" w:cs="Arial"/>
          <w:sz w:val="22"/>
          <w:szCs w:val="22"/>
        </w:rPr>
      </w:pPr>
    </w:p>
    <w:p w14:paraId="7C99EE95" w14:textId="77777777" w:rsidR="007A76C3" w:rsidRPr="007A76C3" w:rsidRDefault="007A76C3" w:rsidP="007A76C3">
      <w:pPr>
        <w:pStyle w:val="PlainText"/>
        <w:spacing w:line="276" w:lineRule="auto"/>
        <w:rPr>
          <w:rFonts w:ascii="Arial" w:hAnsi="Arial" w:cs="Arial"/>
          <w:sz w:val="22"/>
          <w:szCs w:val="22"/>
        </w:rPr>
      </w:pPr>
      <w:r w:rsidRPr="007A76C3">
        <w:rPr>
          <w:rFonts w:ascii="Arial" w:hAnsi="Arial" w:cs="Arial"/>
          <w:sz w:val="22"/>
          <w:szCs w:val="22"/>
        </w:rPr>
        <w:t>If you do require any further information you can email the Estates Recruitment Team: RecruitmentEstates@environment-agency.gov.uk</w:t>
      </w:r>
    </w:p>
    <w:p w14:paraId="3862B919" w14:textId="77777777" w:rsidR="007A76C3" w:rsidRPr="007A76C3" w:rsidRDefault="007A76C3" w:rsidP="007A76C3">
      <w:pPr>
        <w:pStyle w:val="PlainText"/>
        <w:spacing w:line="276" w:lineRule="auto"/>
        <w:rPr>
          <w:rFonts w:ascii="Arial" w:hAnsi="Arial" w:cs="Arial"/>
          <w:sz w:val="22"/>
          <w:szCs w:val="22"/>
        </w:rPr>
      </w:pPr>
    </w:p>
    <w:p w14:paraId="3E63CE5F" w14:textId="77777777" w:rsidR="007A76C3" w:rsidRPr="007A76C3" w:rsidRDefault="007A76C3" w:rsidP="007A76C3">
      <w:pPr>
        <w:pStyle w:val="PlainText"/>
        <w:spacing w:line="276" w:lineRule="auto"/>
        <w:rPr>
          <w:rFonts w:ascii="Arial" w:hAnsi="Arial" w:cs="Arial"/>
          <w:sz w:val="22"/>
          <w:szCs w:val="22"/>
        </w:rPr>
      </w:pPr>
      <w:r w:rsidRPr="007A76C3">
        <w:rPr>
          <w:rFonts w:ascii="Arial" w:hAnsi="Arial" w:cs="Arial"/>
          <w:sz w:val="22"/>
          <w:szCs w:val="22"/>
        </w:rPr>
        <w:t>The Information and Data team is a dispersed team so this role will involve some national travel to attend team meetings and support other team members remotely.</w:t>
      </w:r>
    </w:p>
    <w:p w14:paraId="15F0E7A2" w14:textId="77777777" w:rsidR="007A76C3" w:rsidRPr="007A76C3" w:rsidRDefault="007A76C3" w:rsidP="007A76C3">
      <w:pPr>
        <w:pStyle w:val="PlainText"/>
        <w:spacing w:line="276" w:lineRule="auto"/>
        <w:rPr>
          <w:rFonts w:ascii="Arial" w:hAnsi="Arial" w:cs="Arial"/>
          <w:sz w:val="22"/>
          <w:szCs w:val="22"/>
        </w:rPr>
      </w:pPr>
    </w:p>
    <w:p w14:paraId="4E5E3FFC" w14:textId="55F2F283" w:rsidR="00E5041C" w:rsidRPr="007A76C3" w:rsidRDefault="007A76C3" w:rsidP="007A76C3">
      <w:pPr>
        <w:pStyle w:val="PlainText"/>
        <w:spacing w:line="276" w:lineRule="auto"/>
        <w:rPr>
          <w:rFonts w:ascii="Arial" w:hAnsi="Arial" w:cs="Arial"/>
          <w:sz w:val="22"/>
          <w:szCs w:val="22"/>
        </w:rPr>
      </w:pPr>
      <w:r w:rsidRPr="007A76C3">
        <w:rPr>
          <w:rFonts w:ascii="Arial" w:hAnsi="Arial" w:cs="Arial"/>
          <w:sz w:val="22"/>
          <w:szCs w:val="22"/>
        </w:rPr>
        <w:t>We expect to be holding interviews in late January 2022.</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63ECA7B2">
            <wp:simplePos x="0" y="0"/>
            <wp:positionH relativeFrom="page">
              <wp:align>left</wp:align>
            </wp:positionH>
            <wp:positionV relativeFrom="paragraph">
              <wp:posOffset>163</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69CB431" w14:textId="77777777" w:rsidR="007A76C3" w:rsidRDefault="007A76C3" w:rsidP="007A76C3">
      <w:pPr>
        <w:spacing w:after="120" w:line="276" w:lineRule="auto"/>
        <w:rPr>
          <w:rFonts w:ascii="Arial" w:hAnsi="Arial" w:cs="Arial"/>
          <w:b/>
          <w:sz w:val="28"/>
          <w:szCs w:val="28"/>
        </w:rPr>
      </w:pPr>
    </w:p>
    <w:p w14:paraId="08EA346E" w14:textId="055F5DC3" w:rsidR="007A76C3" w:rsidRPr="00356077" w:rsidRDefault="007A76C3" w:rsidP="007A76C3">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BEA0E7E" w14:textId="77777777" w:rsidR="007A76C3" w:rsidRDefault="007A76C3" w:rsidP="007A76C3">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7D3AC9E4" w14:textId="77777777" w:rsidR="007A76C3" w:rsidRDefault="007A76C3" w:rsidP="007A76C3">
      <w:pPr>
        <w:pStyle w:val="PlainText"/>
        <w:spacing w:line="276" w:lineRule="auto"/>
        <w:rPr>
          <w:rFonts w:ascii="Arial" w:hAnsi="Arial" w:cs="Arial"/>
          <w:sz w:val="22"/>
          <w:szCs w:val="22"/>
        </w:rPr>
      </w:pPr>
    </w:p>
    <w:p w14:paraId="53603307" w14:textId="77777777" w:rsidR="007A76C3" w:rsidRDefault="007A76C3" w:rsidP="007A76C3">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C926F7B" w14:textId="77777777" w:rsidR="007A76C3" w:rsidRDefault="007A76C3" w:rsidP="007A76C3">
      <w:pPr>
        <w:pStyle w:val="PlainText"/>
        <w:spacing w:line="276" w:lineRule="auto"/>
        <w:rPr>
          <w:rFonts w:ascii="Arial" w:hAnsi="Arial" w:cs="Arial"/>
          <w:sz w:val="22"/>
          <w:szCs w:val="22"/>
        </w:rPr>
      </w:pPr>
    </w:p>
    <w:p w14:paraId="08CB96A8" w14:textId="77777777" w:rsidR="007A76C3" w:rsidRPr="0069665F" w:rsidRDefault="007A76C3" w:rsidP="007A76C3">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6090A471" w14:textId="77777777" w:rsidR="00E5041C" w:rsidRDefault="00E5041C" w:rsidP="00A7799E">
      <w:pPr>
        <w:pStyle w:val="PlainText"/>
        <w:spacing w:line="276" w:lineRule="auto"/>
        <w:rPr>
          <w:rFonts w:ascii="Arial" w:hAnsi="Arial" w:cs="Arial"/>
          <w:sz w:val="22"/>
          <w:szCs w:val="22"/>
        </w:rPr>
      </w:pPr>
    </w:p>
    <w:p w14:paraId="28016236" w14:textId="34B9980A" w:rsidR="00E5041C" w:rsidRDefault="00E5041C" w:rsidP="00A7799E">
      <w:pPr>
        <w:pStyle w:val="PlainText"/>
        <w:spacing w:line="276" w:lineRule="auto"/>
        <w:rPr>
          <w:rFonts w:ascii="Arial" w:hAnsi="Arial" w:cs="Arial"/>
          <w:sz w:val="22"/>
          <w:szCs w:val="22"/>
        </w:rPr>
      </w:pPr>
    </w:p>
    <w:p w14:paraId="4F0A821C" w14:textId="612E5B24" w:rsidR="007A76C3" w:rsidRDefault="007A76C3" w:rsidP="00A7799E">
      <w:pPr>
        <w:pStyle w:val="PlainText"/>
        <w:spacing w:line="276" w:lineRule="auto"/>
        <w:rPr>
          <w:rFonts w:ascii="Arial" w:hAnsi="Arial" w:cs="Arial"/>
          <w:sz w:val="22"/>
          <w:szCs w:val="22"/>
        </w:rPr>
      </w:pPr>
    </w:p>
    <w:p w14:paraId="4A6B4E4B" w14:textId="11A76166" w:rsidR="007A76C3" w:rsidRDefault="007A76C3" w:rsidP="00A7799E">
      <w:pPr>
        <w:pStyle w:val="PlainText"/>
        <w:spacing w:line="276" w:lineRule="auto"/>
        <w:rPr>
          <w:rFonts w:ascii="Arial" w:hAnsi="Arial" w:cs="Arial"/>
          <w:sz w:val="22"/>
          <w:szCs w:val="22"/>
        </w:rPr>
      </w:pPr>
    </w:p>
    <w:p w14:paraId="5D504AD6" w14:textId="6C53EA34" w:rsidR="007A76C3" w:rsidRDefault="007A76C3" w:rsidP="00A7799E">
      <w:pPr>
        <w:pStyle w:val="PlainText"/>
        <w:spacing w:line="276" w:lineRule="auto"/>
        <w:rPr>
          <w:rFonts w:ascii="Arial" w:hAnsi="Arial" w:cs="Arial"/>
          <w:sz w:val="22"/>
          <w:szCs w:val="22"/>
        </w:rPr>
      </w:pPr>
    </w:p>
    <w:p w14:paraId="6A4CAD65" w14:textId="1AA4FA19" w:rsidR="007A76C3" w:rsidRDefault="007A76C3" w:rsidP="00A7799E">
      <w:pPr>
        <w:pStyle w:val="PlainText"/>
        <w:spacing w:line="276" w:lineRule="auto"/>
        <w:rPr>
          <w:rFonts w:ascii="Arial" w:hAnsi="Arial" w:cs="Arial"/>
          <w:sz w:val="22"/>
          <w:szCs w:val="22"/>
        </w:rPr>
      </w:pPr>
    </w:p>
    <w:p w14:paraId="461B54F8" w14:textId="2197774D" w:rsidR="007A76C3" w:rsidRDefault="007A76C3" w:rsidP="00A7799E">
      <w:pPr>
        <w:pStyle w:val="PlainText"/>
        <w:spacing w:line="276" w:lineRule="auto"/>
        <w:rPr>
          <w:rFonts w:ascii="Arial" w:hAnsi="Arial" w:cs="Arial"/>
          <w:sz w:val="22"/>
          <w:szCs w:val="22"/>
        </w:rPr>
      </w:pPr>
    </w:p>
    <w:p w14:paraId="4AC88A35" w14:textId="0A6AE6CD" w:rsidR="007A76C3" w:rsidRDefault="007A76C3" w:rsidP="00A7799E">
      <w:pPr>
        <w:pStyle w:val="PlainText"/>
        <w:spacing w:line="276" w:lineRule="auto"/>
        <w:rPr>
          <w:rFonts w:ascii="Arial" w:hAnsi="Arial" w:cs="Arial"/>
          <w:sz w:val="22"/>
          <w:szCs w:val="22"/>
        </w:rPr>
      </w:pPr>
    </w:p>
    <w:p w14:paraId="42250E41" w14:textId="22A0ADE7" w:rsidR="007A76C3" w:rsidRDefault="007A76C3" w:rsidP="00A7799E">
      <w:pPr>
        <w:pStyle w:val="PlainText"/>
        <w:spacing w:line="276" w:lineRule="auto"/>
        <w:rPr>
          <w:rFonts w:ascii="Arial" w:hAnsi="Arial" w:cs="Arial"/>
          <w:sz w:val="22"/>
          <w:szCs w:val="22"/>
        </w:rPr>
      </w:pPr>
    </w:p>
    <w:p w14:paraId="093C4C0A" w14:textId="693DDC4B" w:rsidR="007A76C3" w:rsidRDefault="007A76C3" w:rsidP="00A7799E">
      <w:pPr>
        <w:pStyle w:val="PlainText"/>
        <w:spacing w:line="276" w:lineRule="auto"/>
        <w:rPr>
          <w:rFonts w:ascii="Arial" w:hAnsi="Arial" w:cs="Arial"/>
          <w:sz w:val="22"/>
          <w:szCs w:val="22"/>
        </w:rPr>
      </w:pPr>
    </w:p>
    <w:p w14:paraId="05392016" w14:textId="7B90A29D" w:rsidR="007A76C3" w:rsidRDefault="007A76C3" w:rsidP="00A7799E">
      <w:pPr>
        <w:pStyle w:val="PlainText"/>
        <w:spacing w:line="276" w:lineRule="auto"/>
        <w:rPr>
          <w:rFonts w:ascii="Arial" w:hAnsi="Arial" w:cs="Arial"/>
          <w:sz w:val="22"/>
          <w:szCs w:val="22"/>
        </w:rPr>
      </w:pPr>
    </w:p>
    <w:p w14:paraId="76BB4AD5" w14:textId="0A32B981" w:rsidR="007A76C3" w:rsidRDefault="007A76C3" w:rsidP="00A7799E">
      <w:pPr>
        <w:pStyle w:val="PlainText"/>
        <w:spacing w:line="276" w:lineRule="auto"/>
        <w:rPr>
          <w:rFonts w:ascii="Arial" w:hAnsi="Arial" w:cs="Arial"/>
          <w:sz w:val="22"/>
          <w:szCs w:val="22"/>
        </w:rPr>
      </w:pPr>
    </w:p>
    <w:p w14:paraId="57034189" w14:textId="32F5FD09" w:rsidR="007A76C3" w:rsidRDefault="007A76C3" w:rsidP="00A7799E">
      <w:pPr>
        <w:pStyle w:val="PlainText"/>
        <w:spacing w:line="276" w:lineRule="auto"/>
        <w:rPr>
          <w:rFonts w:ascii="Arial" w:hAnsi="Arial" w:cs="Arial"/>
          <w:sz w:val="22"/>
          <w:szCs w:val="22"/>
        </w:rPr>
      </w:pPr>
    </w:p>
    <w:p w14:paraId="21F91B10" w14:textId="6C8FF1A7" w:rsidR="007A76C3" w:rsidRDefault="007A76C3" w:rsidP="00A7799E">
      <w:pPr>
        <w:pStyle w:val="PlainText"/>
        <w:spacing w:line="276" w:lineRule="auto"/>
        <w:rPr>
          <w:rFonts w:ascii="Arial" w:hAnsi="Arial" w:cs="Arial"/>
          <w:sz w:val="22"/>
          <w:szCs w:val="22"/>
        </w:rPr>
      </w:pPr>
    </w:p>
    <w:p w14:paraId="69368063" w14:textId="6AE84562" w:rsidR="007A76C3" w:rsidRDefault="007A76C3" w:rsidP="00A7799E">
      <w:pPr>
        <w:pStyle w:val="PlainText"/>
        <w:spacing w:line="276" w:lineRule="auto"/>
        <w:rPr>
          <w:rFonts w:ascii="Arial" w:hAnsi="Arial" w:cs="Arial"/>
          <w:sz w:val="22"/>
          <w:szCs w:val="22"/>
        </w:rPr>
      </w:pPr>
    </w:p>
    <w:p w14:paraId="6BBA9E42" w14:textId="71564C46" w:rsidR="007A76C3" w:rsidRDefault="007A76C3" w:rsidP="00A7799E">
      <w:pPr>
        <w:pStyle w:val="PlainText"/>
        <w:spacing w:line="276" w:lineRule="auto"/>
        <w:rPr>
          <w:rFonts w:ascii="Arial" w:hAnsi="Arial" w:cs="Arial"/>
          <w:sz w:val="22"/>
          <w:szCs w:val="22"/>
        </w:rPr>
      </w:pPr>
    </w:p>
    <w:p w14:paraId="16B914D7" w14:textId="43BC9192" w:rsidR="007A76C3" w:rsidRDefault="007A76C3"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4280878" wp14:editId="34297644">
            <wp:simplePos x="0" y="0"/>
            <wp:positionH relativeFrom="page">
              <wp:align>left</wp:align>
            </wp:positionH>
            <wp:positionV relativeFrom="paragraph">
              <wp:posOffset>-620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D5CADF1" w14:textId="73489D04" w:rsidR="007A76C3" w:rsidRDefault="007A76C3" w:rsidP="00A7799E">
      <w:pPr>
        <w:pStyle w:val="PlainText"/>
        <w:spacing w:line="276" w:lineRule="auto"/>
        <w:rPr>
          <w:rFonts w:ascii="Arial" w:hAnsi="Arial" w:cs="Arial"/>
          <w:sz w:val="22"/>
          <w:szCs w:val="22"/>
        </w:rPr>
      </w:pPr>
    </w:p>
    <w:p w14:paraId="5E911517" w14:textId="77777777" w:rsidR="007A76C3" w:rsidRDefault="007A76C3"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A76C3"/>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2021-11-19T12:10:00Z</dcterms:created>
  <dcterms:modified xsi:type="dcterms:W3CDTF">2021-11-19T12:10:00Z</dcterms:modified>
</cp:coreProperties>
</file>